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4EAD4" w14:textId="77777777" w:rsidR="001D733F" w:rsidRPr="001D733F" w:rsidRDefault="001D733F" w:rsidP="001D733F">
      <w:pPr>
        <w:pStyle w:val="Titlu1"/>
        <w:jc w:val="right"/>
        <w:rPr>
          <w:rFonts w:asciiTheme="majorBidi" w:hAnsiTheme="majorBidi"/>
          <w:noProof/>
          <w:color w:val="auto"/>
          <w:sz w:val="24"/>
          <w:szCs w:val="24"/>
          <w:lang w:val="ro-MD"/>
        </w:rPr>
      </w:pPr>
      <w:r w:rsidRPr="001D733F">
        <w:rPr>
          <w:rFonts w:asciiTheme="majorBidi" w:hAnsiTheme="majorBidi"/>
          <w:noProof/>
          <w:color w:val="auto"/>
          <w:sz w:val="24"/>
          <w:szCs w:val="24"/>
          <w:lang w:val="ro-MD"/>
        </w:rPr>
        <w:t>Anexa nr.2</w:t>
      </w:r>
    </w:p>
    <w:p w14:paraId="0DB18702" w14:textId="77777777" w:rsidR="001D733F" w:rsidRPr="001D733F" w:rsidRDefault="001D733F" w:rsidP="001D733F">
      <w:pPr>
        <w:spacing w:after="0" w:line="231" w:lineRule="auto"/>
        <w:jc w:val="right"/>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la Ordinul Ministerului Sănătății</w:t>
      </w:r>
    </w:p>
    <w:p w14:paraId="6E950FD8" w14:textId="77777777" w:rsidR="001D733F" w:rsidRPr="001D733F" w:rsidRDefault="001D733F" w:rsidP="001D733F">
      <w:pPr>
        <w:spacing w:after="0" w:line="231" w:lineRule="auto"/>
        <w:jc w:val="right"/>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nr.______ din _________2026</w:t>
      </w:r>
    </w:p>
    <w:p w14:paraId="678DD38B" w14:textId="77777777" w:rsidR="001D733F" w:rsidRPr="001D733F" w:rsidRDefault="001D733F" w:rsidP="001D733F">
      <w:pPr>
        <w:spacing w:after="0" w:line="231" w:lineRule="auto"/>
        <w:jc w:val="center"/>
        <w:rPr>
          <w:rFonts w:asciiTheme="majorBidi" w:hAnsiTheme="majorBidi" w:cstheme="majorBidi"/>
          <w:noProof/>
          <w:sz w:val="24"/>
          <w:szCs w:val="24"/>
          <w:lang w:val="ro-MD"/>
        </w:rPr>
      </w:pPr>
    </w:p>
    <w:p w14:paraId="46F961EC" w14:textId="77777777" w:rsidR="001D733F" w:rsidRPr="001D733F" w:rsidRDefault="001D733F" w:rsidP="001D733F">
      <w:pPr>
        <w:spacing w:after="0" w:line="231" w:lineRule="auto"/>
        <w:jc w:val="center"/>
        <w:rPr>
          <w:rFonts w:asciiTheme="majorBidi" w:hAnsiTheme="majorBidi" w:cstheme="majorBidi"/>
          <w:noProof/>
          <w:sz w:val="24"/>
          <w:szCs w:val="24"/>
          <w:lang w:val="ro-MD"/>
        </w:rPr>
      </w:pPr>
    </w:p>
    <w:p w14:paraId="682E802F" w14:textId="77777777" w:rsidR="001D733F" w:rsidRPr="001D733F" w:rsidRDefault="001D733F" w:rsidP="001D733F">
      <w:pPr>
        <w:spacing w:after="0" w:line="231" w:lineRule="auto"/>
        <w:jc w:val="center"/>
        <w:rPr>
          <w:rFonts w:asciiTheme="majorBidi" w:hAnsiTheme="majorBidi" w:cstheme="majorBidi"/>
          <w:noProof/>
          <w:sz w:val="24"/>
          <w:szCs w:val="24"/>
          <w:lang w:val="ro-MD"/>
        </w:rPr>
      </w:pPr>
    </w:p>
    <w:p w14:paraId="5AF88907" w14:textId="77777777" w:rsidR="001D733F" w:rsidRPr="001D733F" w:rsidRDefault="001D733F" w:rsidP="001D733F">
      <w:pPr>
        <w:spacing w:after="0" w:line="231" w:lineRule="auto"/>
        <w:jc w:val="center"/>
        <w:rPr>
          <w:rFonts w:asciiTheme="majorBidi" w:hAnsiTheme="majorBidi" w:cstheme="majorBidi"/>
          <w:noProof/>
          <w:sz w:val="24"/>
          <w:szCs w:val="24"/>
          <w:lang w:val="ro-MD"/>
        </w:rPr>
      </w:pPr>
    </w:p>
    <w:p w14:paraId="0BADB859" w14:textId="77777777" w:rsidR="001D733F" w:rsidRPr="001D733F" w:rsidRDefault="001D733F" w:rsidP="001D733F">
      <w:pPr>
        <w:spacing w:after="0" w:line="231" w:lineRule="auto"/>
        <w:jc w:val="center"/>
        <w:rPr>
          <w:rFonts w:asciiTheme="majorBidi" w:hAnsiTheme="majorBidi" w:cstheme="majorBidi"/>
          <w:noProof/>
          <w:sz w:val="24"/>
          <w:szCs w:val="24"/>
          <w:lang w:val="ro-MD"/>
        </w:rPr>
      </w:pPr>
    </w:p>
    <w:p w14:paraId="2285E9E7" w14:textId="77777777" w:rsidR="001D733F" w:rsidRPr="001D733F" w:rsidRDefault="001D733F" w:rsidP="001D733F">
      <w:pPr>
        <w:rPr>
          <w:rFonts w:asciiTheme="majorBidi" w:hAnsiTheme="majorBidi" w:cstheme="majorBidi"/>
          <w:noProof/>
          <w:sz w:val="24"/>
          <w:szCs w:val="24"/>
          <w:lang w:val="ro-MD"/>
        </w:rPr>
      </w:pPr>
    </w:p>
    <w:tbl>
      <w:tblPr>
        <w:tblW w:w="7938" w:type="dxa"/>
        <w:jc w:val="center"/>
        <w:tblLayout w:type="fixed"/>
        <w:tblLook w:val="04A0" w:firstRow="1" w:lastRow="0" w:firstColumn="1" w:lastColumn="0" w:noHBand="0" w:noVBand="1"/>
      </w:tblPr>
      <w:tblGrid>
        <w:gridCol w:w="4680"/>
        <w:gridCol w:w="3258"/>
      </w:tblGrid>
      <w:tr w:rsidR="001D733F" w:rsidRPr="001D733F" w14:paraId="5103328B" w14:textId="77777777" w:rsidTr="00136929">
        <w:trPr>
          <w:jc w:val="center"/>
        </w:trPr>
        <w:tc>
          <w:tcPr>
            <w:tcW w:w="4680" w:type="dxa"/>
          </w:tcPr>
          <w:p w14:paraId="066B05E8" w14:textId="77777777" w:rsidR="001D733F" w:rsidRPr="001D733F" w:rsidRDefault="001D733F" w:rsidP="00136929">
            <w:pPr>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APROBAT:</w:t>
            </w:r>
            <w:r w:rsidRPr="001D733F">
              <w:rPr>
                <w:rFonts w:asciiTheme="majorBidi" w:hAnsiTheme="majorBidi" w:cstheme="majorBidi"/>
                <w:noProof/>
                <w:sz w:val="24"/>
                <w:szCs w:val="24"/>
                <w:lang w:val="ro-MD"/>
              </w:rPr>
              <w:br/>
            </w:r>
            <w:r w:rsidRPr="001D733F">
              <w:rPr>
                <w:rFonts w:asciiTheme="majorBidi" w:hAnsiTheme="majorBidi" w:cstheme="majorBidi"/>
                <w:b/>
                <w:bCs/>
                <w:noProof/>
                <w:sz w:val="24"/>
                <w:szCs w:val="24"/>
                <w:lang w:val="ro-MD"/>
              </w:rPr>
              <w:t>Fondator</w:t>
            </w:r>
            <w:r w:rsidRPr="001D733F">
              <w:rPr>
                <w:rFonts w:asciiTheme="majorBidi" w:hAnsiTheme="majorBidi" w:cstheme="majorBidi"/>
                <w:noProof/>
                <w:sz w:val="24"/>
                <w:szCs w:val="24"/>
                <w:lang w:val="ro-MD"/>
              </w:rPr>
              <w:br/>
              <w:t>Decizia nr. __________</w:t>
            </w:r>
            <w:r w:rsidRPr="001D733F">
              <w:rPr>
                <w:rFonts w:asciiTheme="majorBidi" w:hAnsiTheme="majorBidi" w:cstheme="majorBidi"/>
                <w:noProof/>
                <w:sz w:val="24"/>
                <w:szCs w:val="24"/>
                <w:lang w:val="ro-MD"/>
              </w:rPr>
              <w:br/>
              <w:t>din _____________</w:t>
            </w:r>
            <w:r w:rsidRPr="001D733F">
              <w:rPr>
                <w:rFonts w:asciiTheme="majorBidi" w:hAnsiTheme="majorBidi" w:cstheme="majorBidi"/>
                <w:noProof/>
                <w:sz w:val="24"/>
                <w:szCs w:val="24"/>
                <w:lang w:val="ro-MD"/>
              </w:rPr>
              <w:br/>
            </w:r>
            <w:r w:rsidRPr="001D733F">
              <w:rPr>
                <w:rFonts w:asciiTheme="majorBidi" w:hAnsiTheme="majorBidi" w:cstheme="majorBidi"/>
                <w:noProof/>
                <w:sz w:val="24"/>
                <w:szCs w:val="24"/>
                <w:lang w:val="ro-MD"/>
              </w:rPr>
              <w:br/>
              <w:t>L.Ș.</w:t>
            </w:r>
          </w:p>
        </w:tc>
        <w:tc>
          <w:tcPr>
            <w:tcW w:w="3258" w:type="dxa"/>
          </w:tcPr>
          <w:p w14:paraId="52CE5798" w14:textId="77777777" w:rsidR="001D733F" w:rsidRPr="001D733F" w:rsidRDefault="001D733F" w:rsidP="00136929">
            <w:pPr>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ÎNREGISTRAT:</w:t>
            </w:r>
            <w:r w:rsidRPr="001D733F">
              <w:rPr>
                <w:rFonts w:asciiTheme="majorBidi" w:hAnsiTheme="majorBidi" w:cstheme="majorBidi"/>
                <w:noProof/>
                <w:sz w:val="24"/>
                <w:szCs w:val="24"/>
                <w:lang w:val="ro-MD"/>
              </w:rPr>
              <w:br/>
            </w:r>
            <w:r w:rsidRPr="001D733F">
              <w:rPr>
                <w:rFonts w:asciiTheme="majorBidi" w:hAnsiTheme="majorBidi" w:cstheme="majorBidi"/>
                <w:b/>
                <w:bCs/>
                <w:noProof/>
                <w:sz w:val="24"/>
                <w:szCs w:val="24"/>
                <w:lang w:val="ro-MD"/>
              </w:rPr>
              <w:t>Agenția Servicii Publice</w:t>
            </w:r>
            <w:r w:rsidRPr="001D733F">
              <w:rPr>
                <w:rFonts w:asciiTheme="majorBidi" w:hAnsiTheme="majorBidi" w:cstheme="majorBidi"/>
                <w:noProof/>
                <w:sz w:val="24"/>
                <w:szCs w:val="24"/>
                <w:lang w:val="ro-MD"/>
              </w:rPr>
              <w:br/>
              <w:t>Nr. __________</w:t>
            </w:r>
            <w:r w:rsidRPr="001D733F">
              <w:rPr>
                <w:rFonts w:asciiTheme="majorBidi" w:hAnsiTheme="majorBidi" w:cstheme="majorBidi"/>
                <w:noProof/>
                <w:sz w:val="24"/>
                <w:szCs w:val="24"/>
                <w:lang w:val="ro-MD"/>
              </w:rPr>
              <w:br/>
              <w:t>din _____________</w:t>
            </w:r>
            <w:r w:rsidRPr="001D733F">
              <w:rPr>
                <w:rFonts w:asciiTheme="majorBidi" w:hAnsiTheme="majorBidi" w:cstheme="majorBidi"/>
                <w:noProof/>
                <w:sz w:val="24"/>
                <w:szCs w:val="24"/>
                <w:lang w:val="ro-MD"/>
              </w:rPr>
              <w:br/>
            </w:r>
            <w:r w:rsidRPr="001D733F">
              <w:rPr>
                <w:rFonts w:asciiTheme="majorBidi" w:hAnsiTheme="majorBidi" w:cstheme="majorBidi"/>
                <w:noProof/>
                <w:sz w:val="24"/>
                <w:szCs w:val="24"/>
                <w:lang w:val="ro-MD"/>
              </w:rPr>
              <w:br/>
              <w:t>L.Ș.</w:t>
            </w:r>
          </w:p>
        </w:tc>
      </w:tr>
      <w:tr w:rsidR="001D733F" w:rsidRPr="001D733F" w14:paraId="03AA5626" w14:textId="77777777" w:rsidTr="00136929">
        <w:trPr>
          <w:jc w:val="center"/>
        </w:trPr>
        <w:tc>
          <w:tcPr>
            <w:tcW w:w="4680" w:type="dxa"/>
          </w:tcPr>
          <w:p w14:paraId="02B6CD8D" w14:textId="77777777" w:rsidR="001D733F" w:rsidRPr="001D733F" w:rsidRDefault="001D733F" w:rsidP="00136929">
            <w:pPr>
              <w:rPr>
                <w:rFonts w:asciiTheme="majorBidi" w:hAnsiTheme="majorBidi" w:cstheme="majorBidi"/>
                <w:noProof/>
                <w:sz w:val="24"/>
                <w:szCs w:val="24"/>
                <w:lang w:val="ro-MD"/>
              </w:rPr>
            </w:pPr>
          </w:p>
        </w:tc>
        <w:tc>
          <w:tcPr>
            <w:tcW w:w="3258" w:type="dxa"/>
          </w:tcPr>
          <w:p w14:paraId="39F83F8A" w14:textId="77777777" w:rsidR="001D733F" w:rsidRPr="001D733F" w:rsidRDefault="001D733F" w:rsidP="00136929">
            <w:pPr>
              <w:rPr>
                <w:rFonts w:asciiTheme="majorBidi" w:hAnsiTheme="majorBidi" w:cstheme="majorBidi"/>
                <w:noProof/>
                <w:sz w:val="24"/>
                <w:szCs w:val="24"/>
                <w:lang w:val="ro-MD"/>
              </w:rPr>
            </w:pPr>
          </w:p>
        </w:tc>
      </w:tr>
    </w:tbl>
    <w:p w14:paraId="38B79F16" w14:textId="77777777" w:rsidR="001D733F" w:rsidRPr="001D733F" w:rsidRDefault="001D733F" w:rsidP="001D733F">
      <w:pPr>
        <w:rPr>
          <w:rFonts w:asciiTheme="majorBidi" w:hAnsiTheme="majorBidi" w:cstheme="majorBidi"/>
          <w:noProof/>
          <w:sz w:val="24"/>
          <w:szCs w:val="24"/>
          <w:lang w:val="ro-MD"/>
        </w:rPr>
      </w:pPr>
      <w:r w:rsidRPr="001D733F">
        <w:rPr>
          <w:rFonts w:asciiTheme="majorBidi" w:hAnsiTheme="majorBidi" w:cstheme="majorBidi"/>
          <w:noProof/>
          <w:sz w:val="24"/>
          <w:szCs w:val="24"/>
          <w:lang w:val="ro-MD"/>
        </w:rPr>
        <w:br/>
      </w:r>
    </w:p>
    <w:p w14:paraId="775EDA11" w14:textId="77777777" w:rsidR="001D733F" w:rsidRPr="001D733F" w:rsidRDefault="001D733F" w:rsidP="001D733F">
      <w:pPr>
        <w:rPr>
          <w:rFonts w:asciiTheme="majorBidi" w:hAnsiTheme="majorBidi" w:cstheme="majorBidi"/>
          <w:noProof/>
          <w:sz w:val="24"/>
          <w:szCs w:val="24"/>
          <w:lang w:val="ro-MD"/>
        </w:rPr>
      </w:pPr>
    </w:p>
    <w:p w14:paraId="0CE0BE88" w14:textId="77777777" w:rsidR="001D733F" w:rsidRPr="001D733F" w:rsidRDefault="001D733F" w:rsidP="001D733F">
      <w:pPr>
        <w:pStyle w:val="Titlu2"/>
        <w:spacing w:line="276" w:lineRule="auto"/>
        <w:jc w:val="center"/>
        <w:rPr>
          <w:rFonts w:asciiTheme="majorBidi" w:hAnsiTheme="majorBidi"/>
          <w:b/>
          <w:bCs/>
          <w:noProof/>
          <w:color w:val="auto"/>
          <w:sz w:val="24"/>
          <w:szCs w:val="24"/>
          <w:lang w:val="ro-MD"/>
        </w:rPr>
      </w:pPr>
      <w:r w:rsidRPr="001D733F">
        <w:rPr>
          <w:rFonts w:asciiTheme="majorBidi" w:hAnsiTheme="majorBidi"/>
          <w:b/>
          <w:bCs/>
          <w:noProof/>
          <w:color w:val="auto"/>
          <w:sz w:val="24"/>
          <w:szCs w:val="24"/>
          <w:lang w:val="ro-MD"/>
        </w:rPr>
        <w:t>REGULAMENTUL-CADRU DE ORGANIZARE ȘI FUNCȚIONARE</w:t>
      </w:r>
      <w:r w:rsidRPr="001D733F">
        <w:rPr>
          <w:rFonts w:asciiTheme="majorBidi" w:hAnsiTheme="majorBidi"/>
          <w:b/>
          <w:bCs/>
          <w:noProof/>
          <w:color w:val="auto"/>
          <w:sz w:val="24"/>
          <w:szCs w:val="24"/>
          <w:lang w:val="ro-MD"/>
        </w:rPr>
        <w:br/>
        <w:t>AL INSTITUȚIEI MEDICO-SANITARE PUBLICE</w:t>
      </w:r>
      <w:r w:rsidRPr="001D733F">
        <w:rPr>
          <w:rFonts w:asciiTheme="majorBidi" w:hAnsiTheme="majorBidi"/>
          <w:b/>
          <w:bCs/>
          <w:noProof/>
          <w:color w:val="auto"/>
          <w:sz w:val="24"/>
          <w:szCs w:val="24"/>
          <w:lang w:val="ro-MD"/>
        </w:rPr>
        <w:br/>
        <w:t>DE ASISTENȚĂ MEDICALĂ PRIMARĂ</w:t>
      </w:r>
    </w:p>
    <w:p w14:paraId="24FA20BA" w14:textId="77777777" w:rsidR="001D733F" w:rsidRPr="001D733F" w:rsidRDefault="001D733F" w:rsidP="001D733F">
      <w:pPr>
        <w:jc w:val="center"/>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______________________________</w:t>
      </w:r>
      <w:r w:rsidRPr="001D733F">
        <w:rPr>
          <w:rFonts w:asciiTheme="majorBidi" w:hAnsiTheme="majorBidi" w:cstheme="majorBidi"/>
          <w:noProof/>
          <w:sz w:val="24"/>
          <w:szCs w:val="24"/>
          <w:lang w:val="ro-MD"/>
        </w:rPr>
        <w:br/>
        <w:t>(denumirea instituției, unității administrativ-teritoriale)</w:t>
      </w:r>
    </w:p>
    <w:p w14:paraId="2AC657B0" w14:textId="77777777" w:rsidR="001D733F" w:rsidRPr="001D733F" w:rsidRDefault="001D733F" w:rsidP="001D733F">
      <w:pPr>
        <w:tabs>
          <w:tab w:val="left" w:pos="709"/>
        </w:tabs>
        <w:spacing w:after="344" w:line="276" w:lineRule="auto"/>
        <w:jc w:val="both"/>
        <w:rPr>
          <w:rFonts w:asciiTheme="majorBidi" w:hAnsiTheme="majorBidi" w:cstheme="majorBidi"/>
          <w:noProof/>
          <w:sz w:val="24"/>
          <w:szCs w:val="24"/>
          <w:lang w:val="ro-MD"/>
        </w:rPr>
      </w:pPr>
    </w:p>
    <w:p w14:paraId="161EC5CB"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3596C1D5"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7396CDFC"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7B6932EE"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0DD3D45E"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1286D006"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58E740A8"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3AA85C00"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67DE4636"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55387A21"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72B22F22"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38C721D0"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4A690925" w14:textId="77777777" w:rsidR="001D733F" w:rsidRPr="001D733F" w:rsidRDefault="001D733F" w:rsidP="001D733F">
      <w:pPr>
        <w:spacing w:after="0" w:line="276" w:lineRule="auto"/>
        <w:jc w:val="both"/>
        <w:rPr>
          <w:rFonts w:asciiTheme="majorBidi" w:hAnsiTheme="majorBidi" w:cstheme="majorBidi"/>
          <w:noProof/>
          <w:sz w:val="24"/>
          <w:szCs w:val="24"/>
          <w:lang w:val="ro-MD"/>
        </w:rPr>
        <w:sectPr w:rsidR="001D733F" w:rsidRPr="001D733F" w:rsidSect="001D733F">
          <w:pgSz w:w="11906" w:h="16838"/>
          <w:pgMar w:top="1134" w:right="850" w:bottom="1134" w:left="1701" w:header="708" w:footer="708" w:gutter="0"/>
          <w:cols w:space="708"/>
          <w:docGrid w:linePitch="360"/>
        </w:sectPr>
      </w:pPr>
    </w:p>
    <w:p w14:paraId="3A90AF73" w14:textId="77777777" w:rsidR="001D733F" w:rsidRPr="001D733F" w:rsidRDefault="001D733F" w:rsidP="001D733F">
      <w:pPr>
        <w:spacing w:after="0" w:line="240" w:lineRule="auto"/>
        <w:ind w:left="2076" w:right="1879" w:firstLine="9"/>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lastRenderedPageBreak/>
        <w:t>Capitolul I</w:t>
      </w:r>
    </w:p>
    <w:p w14:paraId="5BA7B4E7" w14:textId="77777777" w:rsidR="001D733F" w:rsidRPr="001D733F" w:rsidRDefault="001D733F" w:rsidP="001D733F">
      <w:pPr>
        <w:pStyle w:val="Titlu3"/>
        <w:spacing w:after="0" w:line="240" w:lineRule="auto"/>
        <w:jc w:val="center"/>
        <w:rPr>
          <w:rFonts w:asciiTheme="majorBidi" w:hAnsiTheme="majorBidi"/>
          <w:b/>
          <w:bCs/>
          <w:noProof/>
          <w:color w:val="auto"/>
          <w:sz w:val="24"/>
          <w:szCs w:val="24"/>
          <w:lang w:val="ro-MD"/>
        </w:rPr>
      </w:pPr>
      <w:r w:rsidRPr="001D733F">
        <w:rPr>
          <w:rFonts w:asciiTheme="majorBidi" w:hAnsiTheme="majorBidi"/>
          <w:b/>
          <w:bCs/>
          <w:noProof/>
          <w:color w:val="auto"/>
          <w:sz w:val="24"/>
          <w:szCs w:val="24"/>
          <w:lang w:val="ro-MD"/>
        </w:rPr>
        <w:t>DISPOZITII GENERALE</w:t>
      </w:r>
    </w:p>
    <w:p w14:paraId="4BD3F1DC" w14:textId="77777777" w:rsidR="001D733F" w:rsidRPr="001D733F" w:rsidRDefault="001D733F" w:rsidP="001D733F">
      <w:pPr>
        <w:rPr>
          <w:rFonts w:asciiTheme="majorBidi" w:hAnsiTheme="majorBidi" w:cstheme="majorBidi"/>
          <w:sz w:val="24"/>
          <w:szCs w:val="24"/>
          <w:lang w:val="ro-MD" w:bidi="ar-SA"/>
        </w:rPr>
      </w:pPr>
    </w:p>
    <w:p w14:paraId="1CF26D00" w14:textId="77777777" w:rsidR="001D733F" w:rsidRPr="001D733F" w:rsidRDefault="001D733F" w:rsidP="001D733F">
      <w:pPr>
        <w:pStyle w:val="Listparagraf"/>
        <w:numPr>
          <w:ilvl w:val="0"/>
          <w:numId w:val="1"/>
        </w:numPr>
        <w:tabs>
          <w:tab w:val="left" w:pos="567"/>
        </w:tabs>
        <w:spacing w:after="0" w:line="276" w:lineRule="auto"/>
        <w:ind w:left="0" w:right="-2"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Prezentul Regulament de organizare și funcționare al Instituției Medico-Sanitare Publice de asistență medicală primară este elaborat în conformitate cu Legea ocrotirii sănătății nr. 411/1995, Legea nr. 1585/1998 cu privire la asigurarea obligatorie de asistență medicală, Legea nr. 220/2007 privind înregistrarea de stat a persoanelor juridice și a întreprinzătorilor individuali, Codul civil al Republicii Moldova nr. 1107/2002, precum și alte acte normative în domeniu.</w:t>
      </w:r>
    </w:p>
    <w:p w14:paraId="1B4C57F1" w14:textId="77777777" w:rsidR="001D733F" w:rsidRPr="001D733F" w:rsidRDefault="001D733F" w:rsidP="001D733F">
      <w:pPr>
        <w:pStyle w:val="Listparagraf"/>
        <w:numPr>
          <w:ilvl w:val="0"/>
          <w:numId w:val="1"/>
        </w:numPr>
        <w:tabs>
          <w:tab w:val="left" w:pos="567"/>
        </w:tabs>
        <w:spacing w:after="0" w:line="276" w:lineRule="auto"/>
        <w:ind w:left="0" w:right="-2"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Regulamentul stabilește misiunea, obiectivele, atribuțiile, modul de organizare și funcționare a Instituției Medico-Sanitare Publice de asistență medicală primară IMSP Asociația Medicală Teritorială / IMSP Centrul Medicilor de Familie / IMSP Centrul de Sănătate (</w:t>
      </w:r>
      <w:r w:rsidRPr="001D733F">
        <w:rPr>
          <w:rFonts w:asciiTheme="majorBidi" w:hAnsiTheme="majorBidi" w:cstheme="majorBidi"/>
          <w:i/>
          <w:noProof/>
          <w:sz w:val="24"/>
          <w:szCs w:val="24"/>
          <w:lang w:val="ro-MD"/>
        </w:rPr>
        <w:t>se alege o opțiune</w:t>
      </w:r>
      <w:r w:rsidRPr="001D733F">
        <w:rPr>
          <w:rFonts w:asciiTheme="majorBidi" w:hAnsiTheme="majorBidi" w:cstheme="majorBidi"/>
          <w:noProof/>
          <w:sz w:val="24"/>
          <w:szCs w:val="24"/>
          <w:lang w:val="ro-MD"/>
        </w:rPr>
        <w:t>).</w:t>
      </w:r>
    </w:p>
    <w:p w14:paraId="5AD68234"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Denumirea completă a instituției este: Instituția Medico-Sanitară Publică</w:t>
      </w:r>
    </w:p>
    <w:p w14:paraId="724DF3EE" w14:textId="77777777" w:rsidR="001D733F" w:rsidRPr="001D733F" w:rsidRDefault="001D733F" w:rsidP="001D733F">
      <w:pPr>
        <w:pStyle w:val="Listparagraf"/>
        <w:spacing w:line="276" w:lineRule="auto"/>
        <w:ind w:left="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_____________________________________________________________________________</w:t>
      </w:r>
    </w:p>
    <w:p w14:paraId="3393F902"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Denumirea prescurtată a instituției medico-sanitare publice este: IMSP __________________</w:t>
      </w:r>
      <w:r w:rsidRPr="001D733F">
        <w:rPr>
          <w:rFonts w:asciiTheme="majorBidi" w:hAnsiTheme="majorBidi" w:cstheme="majorBidi"/>
          <w:noProof/>
          <w:sz w:val="24"/>
          <w:szCs w:val="24"/>
          <w:u w:val="single"/>
          <w:lang w:val="ro-MD"/>
        </w:rPr>
        <w:t>.</w:t>
      </w:r>
    </w:p>
    <w:p w14:paraId="4EC48BD4"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Durata de activitate a IMSP __________________ este nelimitată în timp.</w:t>
      </w:r>
    </w:p>
    <w:p w14:paraId="65353681"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 __________________ activează pe teritoriul Republicii Moldova cu sediul la următoarea adresă juridică __________________________________________________________</w:t>
      </w:r>
    </w:p>
    <w:p w14:paraId="4578E1AF"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 __________________</w:t>
      </w:r>
      <w:r w:rsidRPr="001D733F">
        <w:rPr>
          <w:rFonts w:asciiTheme="majorBidi" w:hAnsiTheme="majorBidi" w:cstheme="majorBidi"/>
          <w:noProof/>
          <w:sz w:val="24"/>
          <w:szCs w:val="24"/>
          <w:u w:val="single"/>
          <w:lang w:val="ro-MD"/>
        </w:rPr>
        <w:t>:</w:t>
      </w:r>
    </w:p>
    <w:p w14:paraId="4976C2DA" w14:textId="77777777" w:rsidR="001D733F" w:rsidRPr="001D733F" w:rsidRDefault="001D733F" w:rsidP="001D733F">
      <w:pPr>
        <w:pStyle w:val="Listparagraf"/>
        <w:numPr>
          <w:ilvl w:val="1"/>
          <w:numId w:val="1"/>
        </w:numPr>
        <w:tabs>
          <w:tab w:val="left" w:pos="567"/>
          <w:tab w:val="left" w:pos="709"/>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este persoană juridică, care prestează servicii de asistență medicală primară de nivel municipal/orășenesc/raional/rural </w:t>
      </w:r>
      <w:r w:rsidRPr="001D733F">
        <w:rPr>
          <w:rFonts w:asciiTheme="majorBidi" w:hAnsiTheme="majorBidi" w:cstheme="majorBidi"/>
          <w:i/>
          <w:iCs/>
          <w:noProof/>
          <w:sz w:val="24"/>
          <w:szCs w:val="24"/>
          <w:lang w:val="ro-MD"/>
        </w:rPr>
        <w:t>(se alege o opțiune)</w:t>
      </w:r>
      <w:r w:rsidRPr="001D733F">
        <w:rPr>
          <w:rFonts w:asciiTheme="majorBidi" w:hAnsiTheme="majorBidi" w:cstheme="majorBidi"/>
          <w:noProof/>
          <w:sz w:val="24"/>
          <w:szCs w:val="24"/>
          <w:lang w:val="ro-MD"/>
        </w:rPr>
        <w:t xml:space="preserve"> și asigură asistență medicală din momentul înregistrării la Agenția Servicii Publice a Regulamentului de organizare și funcționare;</w:t>
      </w:r>
    </w:p>
    <w:p w14:paraId="6C1DFB96" w14:textId="77777777" w:rsidR="001D733F" w:rsidRPr="001D733F" w:rsidRDefault="001D733F" w:rsidP="001D733F">
      <w:pPr>
        <w:pStyle w:val="Listparagraf"/>
        <w:numPr>
          <w:ilvl w:val="1"/>
          <w:numId w:val="1"/>
        </w:numPr>
        <w:tabs>
          <w:tab w:val="left" w:pos="567"/>
          <w:tab w:val="left" w:pos="709"/>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include, în componența sa, subdiviziuni structurale (Centre ale Medicilor de Familie, Centre de Sănătate, Oficii ale Medicilor de Familie, Oficii de Sănătate), incluse în Nomenclatorul prestatorilor de servicii de asistență medicală primară, aprobat prin Ordinul Ministerului Sănătății.</w:t>
      </w:r>
    </w:p>
    <w:p w14:paraId="554993E4"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 __________________</w:t>
      </w:r>
      <w:r w:rsidRPr="001D733F">
        <w:rPr>
          <w:rFonts w:asciiTheme="majorBidi" w:hAnsiTheme="majorBidi" w:cstheme="majorBidi"/>
          <w:noProof/>
          <w:sz w:val="24"/>
          <w:szCs w:val="24"/>
          <w:u w:val="single"/>
          <w:lang w:val="ro-MD"/>
        </w:rPr>
        <w:t>:</w:t>
      </w:r>
    </w:p>
    <w:p w14:paraId="02BB68F9" w14:textId="77777777" w:rsidR="001D733F" w:rsidRPr="001D733F" w:rsidRDefault="001D733F" w:rsidP="001D733F">
      <w:pPr>
        <w:pStyle w:val="Listparagraf"/>
        <w:numPr>
          <w:ilvl w:val="1"/>
          <w:numId w:val="1"/>
        </w:numPr>
        <w:tabs>
          <w:tab w:val="left" w:pos="567"/>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beneficiază de toate drepturile ce rezultă din calitatea de persoană juridică de drept public, dispune de ștampilă, formular cu siglă și antet, gestionează mijloacele financiare de care dispune;</w:t>
      </w:r>
    </w:p>
    <w:p w14:paraId="6AB6D572" w14:textId="77777777" w:rsidR="001D733F" w:rsidRPr="001D733F" w:rsidRDefault="001D733F" w:rsidP="001D733F">
      <w:pPr>
        <w:pStyle w:val="Listparagraf"/>
        <w:numPr>
          <w:ilvl w:val="1"/>
          <w:numId w:val="1"/>
        </w:numPr>
        <w:tabs>
          <w:tab w:val="left" w:pos="567"/>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își desfășoară activitatea pe principiul autonomiei financiare și al non-profitului, în conformitate cu actele normative și prezentul Regulament.</w:t>
      </w:r>
    </w:p>
    <w:p w14:paraId="03277114"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Mijloacele financiare ale IMSP __________________ provin din:</w:t>
      </w:r>
    </w:p>
    <w:p w14:paraId="1B29BDA5"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i/>
          <w:noProof/>
          <w:sz w:val="24"/>
          <w:szCs w:val="24"/>
          <w:lang w:val="ro-MD"/>
        </w:rPr>
      </w:pPr>
      <w:r w:rsidRPr="001D733F">
        <w:rPr>
          <w:rFonts w:asciiTheme="majorBidi" w:hAnsiTheme="majorBidi" w:cstheme="majorBidi"/>
          <w:noProof/>
          <w:sz w:val="24"/>
          <w:szCs w:val="24"/>
          <w:lang w:val="ro-MD"/>
        </w:rPr>
        <w:t>contracte de acordare a asistenței medicale (de prestare a serviciilor medicale) încheiate cu Compania Națională de Asigurări în Medicină (</w:t>
      </w:r>
      <w:r w:rsidRPr="001D733F">
        <w:rPr>
          <w:rFonts w:asciiTheme="majorBidi" w:hAnsiTheme="majorBidi" w:cstheme="majorBidi"/>
          <w:i/>
          <w:noProof/>
          <w:sz w:val="24"/>
          <w:szCs w:val="24"/>
          <w:lang w:val="ro-MD"/>
        </w:rPr>
        <w:t>în continuare — CNAM);</w:t>
      </w:r>
    </w:p>
    <w:p w14:paraId="2B5D3152"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investiții ale Fondatorului;</w:t>
      </w:r>
    </w:p>
    <w:p w14:paraId="3139E11F"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contracte încheiate cu autorități de sănătate publică și/sau instituții publice pentru implementarea programelor naționale de sănătate;</w:t>
      </w:r>
    </w:p>
    <w:p w14:paraId="147E1CEF"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contracte încheiate cu terți pentru prestarea serviciilor de asistență medicală primară;</w:t>
      </w:r>
    </w:p>
    <w:p w14:paraId="4528B8EB"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plata directă de la persoane, pentru serviciile contra plată în afara Programului unic de asigurări obligatorii de asistență medicală și a Normelor metodologice de aplicare a Programului unic de asigurări obligatorii de asistență medicală, precum și de la persoanele care nu sunt în lista medicilor de familie a instituției;</w:t>
      </w:r>
    </w:p>
    <w:p w14:paraId="464ADCC6"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donații și sponsorizări;</w:t>
      </w:r>
    </w:p>
    <w:p w14:paraId="410463C2"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din contul proiectelor cu finanțare externă pentru investiții în infrastructură, în vederea reconstrucției, reabilitării, dotării cu dispozitive medicale pentru desfășurarea activității de acordare a asistenței medicale primare;</w:t>
      </w:r>
    </w:p>
    <w:p w14:paraId="6073DC6C" w14:textId="77777777" w:rsidR="001D733F" w:rsidRPr="001D733F" w:rsidRDefault="001D733F" w:rsidP="001D733F">
      <w:pPr>
        <w:pStyle w:val="Listparagraf"/>
        <w:numPr>
          <w:ilvl w:val="1"/>
          <w:numId w:val="1"/>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contracte încheiate cu societăți de asigurări private de sănătate;</w:t>
      </w:r>
    </w:p>
    <w:p w14:paraId="57DBF7FF" w14:textId="77777777" w:rsidR="001D733F" w:rsidRPr="001D733F" w:rsidRDefault="001D733F" w:rsidP="001D733F">
      <w:pPr>
        <w:pStyle w:val="Listparagraf"/>
        <w:numPr>
          <w:ilvl w:val="1"/>
          <w:numId w:val="1"/>
        </w:numPr>
        <w:tabs>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alte surse, în conformitate cu cadrul legal.</w:t>
      </w:r>
    </w:p>
    <w:p w14:paraId="2CC5C688"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În exercitarea atribuțiilor sale, IMSP __________________ colaborează cu alți prestatori de servicii medicale din țară/de peste hotare, cu ONG-uri, asociații, societăți și alte organizații implicate în domeniul ocrotirii sănătății populației. </w:t>
      </w:r>
    </w:p>
    <w:p w14:paraId="3A5E2187" w14:textId="77777777" w:rsidR="001D733F" w:rsidRPr="001D733F" w:rsidRDefault="001D733F" w:rsidP="001D733F">
      <w:pPr>
        <w:pStyle w:val="Listparagraf"/>
        <w:numPr>
          <w:ilvl w:val="0"/>
          <w:numId w:val="1"/>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Ordinele și dispozițiile Ministerului Sănătății, în </w:t>
      </w:r>
      <w:r w:rsidRPr="001D733F">
        <w:rPr>
          <w:rFonts w:asciiTheme="majorBidi" w:eastAsia="Calibri" w:hAnsiTheme="majorBidi" w:cstheme="majorBidi"/>
          <w:noProof/>
          <w:sz w:val="24"/>
          <w:szCs w:val="24"/>
          <w:lang w:val="ro-MD"/>
        </w:rPr>
        <w:t xml:space="preserve">domeniile </w:t>
      </w:r>
      <w:r w:rsidRPr="001D733F">
        <w:rPr>
          <w:rFonts w:asciiTheme="majorBidi" w:hAnsiTheme="majorBidi" w:cstheme="majorBidi"/>
          <w:noProof/>
          <w:sz w:val="24"/>
          <w:szCs w:val="24"/>
          <w:lang w:val="ro-MD"/>
        </w:rPr>
        <w:t>ce țin de atribuțiile acestuia ca organ central de specialitate, sunt obligatorii pentru implementare.</w:t>
      </w:r>
    </w:p>
    <w:p w14:paraId="483914E1" w14:textId="77777777" w:rsidR="001D733F" w:rsidRPr="001D733F" w:rsidRDefault="001D733F" w:rsidP="001D733F">
      <w:pPr>
        <w:spacing w:after="0" w:line="360" w:lineRule="auto"/>
        <w:jc w:val="both"/>
        <w:rPr>
          <w:rFonts w:asciiTheme="majorBidi" w:hAnsiTheme="majorBidi" w:cstheme="majorBidi"/>
          <w:noProof/>
          <w:sz w:val="24"/>
          <w:szCs w:val="24"/>
          <w:lang w:val="ro-MD"/>
        </w:rPr>
      </w:pPr>
    </w:p>
    <w:p w14:paraId="50E2D79A" w14:textId="77777777" w:rsidR="001D733F" w:rsidRPr="001D733F" w:rsidRDefault="001D733F" w:rsidP="001D733F">
      <w:pPr>
        <w:spacing w:after="0" w:line="360" w:lineRule="auto"/>
        <w:ind w:left="2076" w:right="1898" w:firstLine="9"/>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Capitolul II</w:t>
      </w:r>
    </w:p>
    <w:p w14:paraId="2975FCF3" w14:textId="77777777" w:rsidR="001D733F" w:rsidRPr="001D733F" w:rsidRDefault="001D733F" w:rsidP="001D733F">
      <w:pPr>
        <w:spacing w:after="0" w:line="360" w:lineRule="auto"/>
        <w:ind w:left="2076" w:right="1898" w:firstLine="9"/>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MISIUNEA, OBIECTIVELE, ATRIBUȚIILE</w:t>
      </w:r>
    </w:p>
    <w:p w14:paraId="2E75AD20" w14:textId="77777777" w:rsidR="001D733F" w:rsidRPr="001D733F" w:rsidRDefault="001D733F" w:rsidP="001D733F">
      <w:pPr>
        <w:pStyle w:val="Textcomentariu"/>
        <w:numPr>
          <w:ilvl w:val="0"/>
          <w:numId w:val="1"/>
        </w:numPr>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Misiunea IMSP __________________ constă în ameliorarea sănătății populației prin acordarea serviciilor de asistență medicală primară</w:t>
      </w:r>
      <w:r w:rsidRPr="001D733F">
        <w:rPr>
          <w:rFonts w:asciiTheme="majorBidi" w:eastAsia="Calibri" w:hAnsiTheme="majorBidi" w:cstheme="majorBidi"/>
          <w:noProof/>
          <w:sz w:val="24"/>
          <w:szCs w:val="24"/>
          <w:lang w:val="ro-MD"/>
        </w:rPr>
        <w:t xml:space="preserve"> de calitate, integrate, centrate pe persoană, accesibile și echitabile, </w:t>
      </w:r>
      <w:r w:rsidRPr="001D733F">
        <w:rPr>
          <w:rFonts w:asciiTheme="majorBidi" w:hAnsiTheme="majorBidi" w:cstheme="majorBidi"/>
          <w:noProof/>
          <w:sz w:val="24"/>
          <w:szCs w:val="24"/>
          <w:lang w:val="ro-MD"/>
        </w:rPr>
        <w:t xml:space="preserve">bazate pe principiul medicinii de familie, </w:t>
      </w:r>
      <w:r w:rsidRPr="001D733F">
        <w:rPr>
          <w:rFonts w:asciiTheme="majorBidi" w:eastAsia="Calibri" w:hAnsiTheme="majorBidi" w:cstheme="majorBidi"/>
          <w:noProof/>
          <w:sz w:val="24"/>
          <w:szCs w:val="24"/>
          <w:lang w:val="ro-MD"/>
        </w:rPr>
        <w:t>cu accent prioritar pe promovarea sănătății și mă</w:t>
      </w:r>
      <w:r w:rsidRPr="001D733F">
        <w:rPr>
          <w:rFonts w:asciiTheme="majorBidi" w:hAnsiTheme="majorBidi" w:cstheme="majorBidi"/>
          <w:noProof/>
          <w:sz w:val="24"/>
          <w:szCs w:val="24"/>
          <w:lang w:val="ro-MD"/>
        </w:rPr>
        <w:t>surile de prevenire, profilaxie și depistarea precoce a maladiilor, tratament, monitorizare, reabilitare la nivelul asistenței medicale primare, asigurând continuitatea asistenței medicale și menținerea sănătății persoanelor înscrise pe lista medicilor de familie din instituție.</w:t>
      </w:r>
    </w:p>
    <w:p w14:paraId="737F7CF6" w14:textId="77777777" w:rsidR="001D733F" w:rsidRPr="001D733F" w:rsidRDefault="001D733F" w:rsidP="001D733F">
      <w:pPr>
        <w:pStyle w:val="Listparagraf"/>
        <w:numPr>
          <w:ilvl w:val="0"/>
          <w:numId w:val="1"/>
        </w:numPr>
        <w:tabs>
          <w:tab w:val="left" w:pos="426"/>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 ______________________ are următoarele obiective:</w:t>
      </w:r>
    </w:p>
    <w:p w14:paraId="7CE9EF7C"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acordarea asistenței medicale primare </w:t>
      </w:r>
      <w:r w:rsidRPr="001D733F">
        <w:rPr>
          <w:rFonts w:asciiTheme="majorBidi" w:eastAsia="Calibri" w:hAnsiTheme="majorBidi" w:cstheme="majorBidi"/>
          <w:noProof/>
          <w:sz w:val="24"/>
          <w:szCs w:val="24"/>
          <w:lang w:val="ro-MD"/>
        </w:rPr>
        <w:t xml:space="preserve">sigure și calitative </w:t>
      </w:r>
      <w:r w:rsidRPr="001D733F">
        <w:rPr>
          <w:rFonts w:asciiTheme="majorBidi" w:hAnsiTheme="majorBidi" w:cstheme="majorBidi"/>
          <w:noProof/>
          <w:sz w:val="24"/>
          <w:szCs w:val="24"/>
          <w:lang w:val="ro-MD"/>
        </w:rPr>
        <w:t>populației deservite, fără discriminare pe criterii de naționalitate, vârstă, sex, rasă, convingeri politice sau religioase, etnie, orientare sexuală, origine socială, dizabilitate;</w:t>
      </w:r>
    </w:p>
    <w:p w14:paraId="35956DA5"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îmbunătățirea calității serviciilor medicale prin sporirea nivelului profesional și tehnologic, orientat către asigurarea securității/siguranței pacientului și respectarea drepturilor acestuia;</w:t>
      </w:r>
      <w:r w:rsidRPr="001D733F">
        <w:rPr>
          <w:rFonts w:asciiTheme="majorBidi" w:eastAsia="Calibri" w:hAnsiTheme="majorBidi" w:cstheme="majorBidi"/>
          <w:noProof/>
          <w:sz w:val="24"/>
          <w:szCs w:val="24"/>
          <w:lang w:val="ro-MD"/>
        </w:rPr>
        <w:t xml:space="preserve"> </w:t>
      </w:r>
    </w:p>
    <w:p w14:paraId="409C27B0"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asigurarea continuității și succesivității procesului curativ-diagnostic prin colaborare cu alți prestatori de servicii medicale;</w:t>
      </w:r>
    </w:p>
    <w:p w14:paraId="41AB4F1F"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ameliorarea indicatorilor de sănătate prin realizarea măsurilor de profilaxie, tratamentul maladiilor, activități de supraveghere și reabilitare a pacienților, conform normelor stabilite, în condiții de ambulator și la domiciliu, precum și mobilizarea comunității pentru adoptarea unui mod de viață sănătos.</w:t>
      </w:r>
    </w:p>
    <w:p w14:paraId="64073D57" w14:textId="77777777" w:rsidR="001D733F" w:rsidRPr="001D733F" w:rsidRDefault="001D733F" w:rsidP="001D733F">
      <w:pPr>
        <w:pStyle w:val="Listparagraf"/>
        <w:numPr>
          <w:ilvl w:val="0"/>
          <w:numId w:val="1"/>
        </w:numPr>
        <w:tabs>
          <w:tab w:val="left" w:pos="426"/>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Pentru realizarea misiunii și a obiectivelor, IMSP _______________ are următoarele </w:t>
      </w:r>
      <w:r w:rsidRPr="001D733F">
        <w:rPr>
          <w:rFonts w:asciiTheme="majorBidi" w:hAnsiTheme="majorBidi" w:cstheme="majorBidi"/>
          <w:bCs/>
          <w:noProof/>
          <w:sz w:val="24"/>
          <w:szCs w:val="24"/>
          <w:lang w:val="ro-MD"/>
        </w:rPr>
        <w:t>atribuții</w:t>
      </w:r>
      <w:r w:rsidRPr="001D733F">
        <w:rPr>
          <w:rFonts w:asciiTheme="majorBidi" w:hAnsiTheme="majorBidi" w:cstheme="majorBidi"/>
          <w:noProof/>
          <w:sz w:val="24"/>
          <w:szCs w:val="24"/>
          <w:lang w:val="ro-MD"/>
        </w:rPr>
        <w:t>:</w:t>
      </w:r>
    </w:p>
    <w:p w14:paraId="04C90DB9"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planificarea serviciilor de asistență medicală primară, conform priorităților și necesităților populației teritoriului deservit;</w:t>
      </w:r>
    </w:p>
    <w:p w14:paraId="302020E3"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prestarea serviciilor de asistență medicală primară în cadrul asigurării obligatorii de asistență medicală, conform contractelor de prestare a serviciilor medicale încheiate cu CNAM, inclusiv prescrierea medicamentelor și dispozitivelor medicale compensate sau procurate din surse centralizate;</w:t>
      </w:r>
    </w:p>
    <w:p w14:paraId="5B9A8486"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respectarea liberei alegeri a medicului de familie și înregistrarea pe lista acestuia;</w:t>
      </w:r>
    </w:p>
    <w:p w14:paraId="51DADD46"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organizarea măsurilor de profilaxie, investigații și tratament, măsurilor de supraveghere și reabilitare a pacienților la nivelul asistenței medicale primare și la domiciliu, conform actelor normative de standardizare a serviciilor de sănătate (ghiduri practice, protocoale clinice, standarde medicale, algoritmi de conduită);</w:t>
      </w:r>
    </w:p>
    <w:p w14:paraId="5467A30A"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mobilizarea comunității pentru susținerea modului sănătos de viață și reducerea acțiunii factorilor de risc, pentru motivarea schimbării comportamentului persoanei și prevenirea bolilor cronice netransmisibile, inclusiv:</w:t>
      </w:r>
    </w:p>
    <w:p w14:paraId="26E6A3F4" w14:textId="77777777" w:rsidR="001D733F" w:rsidRPr="001D733F" w:rsidRDefault="001D733F" w:rsidP="001D733F">
      <w:pPr>
        <w:tabs>
          <w:tab w:val="left" w:pos="426"/>
          <w:tab w:val="left" w:pos="709"/>
          <w:tab w:val="left" w:pos="851"/>
          <w:tab w:val="left" w:pos="993"/>
          <w:tab w:val="left" w:pos="1134"/>
        </w:tabs>
        <w:spacing w:after="0" w:line="276" w:lineRule="auto"/>
        <w:ind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14.5.1. organizarea activităților de depistare precoce, screening și management integrat al bolilor cronice, în conformitate cu actele normative și programele naționale de sănătate;</w:t>
      </w:r>
    </w:p>
    <w:p w14:paraId="792CA200" w14:textId="77777777" w:rsidR="001D733F" w:rsidRPr="001D733F" w:rsidRDefault="001D733F" w:rsidP="001D733F">
      <w:pPr>
        <w:tabs>
          <w:tab w:val="left" w:pos="426"/>
          <w:tab w:val="left" w:pos="709"/>
          <w:tab w:val="left" w:pos="851"/>
          <w:tab w:val="left" w:pos="993"/>
          <w:tab w:val="left" w:pos="1134"/>
        </w:tabs>
        <w:spacing w:after="0" w:line="276" w:lineRule="auto"/>
        <w:ind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14.5.2. asigurarea colaborării intersectoriale cu serviciile sociale, educaționale și alte servicii relevante pentru persoanele și familiile aflate în situații de vulnerabilitate;</w:t>
      </w:r>
    </w:p>
    <w:p w14:paraId="404FDC73" w14:textId="77777777" w:rsidR="001D733F" w:rsidRPr="001D733F" w:rsidRDefault="001D733F" w:rsidP="001D733F">
      <w:pPr>
        <w:tabs>
          <w:tab w:val="left" w:pos="426"/>
          <w:tab w:val="left" w:pos="709"/>
          <w:tab w:val="left" w:pos="851"/>
          <w:tab w:val="left" w:pos="993"/>
          <w:tab w:val="left" w:pos="1134"/>
        </w:tabs>
        <w:spacing w:after="0" w:line="276" w:lineRule="auto"/>
        <w:ind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14.5.3. utilizarea sistemelor informaționale medicale și a soluțiilor digitale interoperabile în scopul îmbunătățirii accesului, continuității, monitorizării și calității serviciilor medicale;</w:t>
      </w:r>
    </w:p>
    <w:p w14:paraId="52C90AC2" w14:textId="77777777" w:rsidR="001D733F" w:rsidRPr="001D733F" w:rsidRDefault="001D733F" w:rsidP="001D733F">
      <w:pPr>
        <w:pStyle w:val="Listparagraf"/>
        <w:numPr>
          <w:ilvl w:val="1"/>
          <w:numId w:val="1"/>
        </w:numPr>
        <w:tabs>
          <w:tab w:val="left" w:pos="426"/>
          <w:tab w:val="left" w:pos="709"/>
          <w:tab w:val="left" w:pos="851"/>
          <w:tab w:val="left" w:pos="993"/>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informarea pacientului sau  reprezentantului legal al acestuia despre starea sănătății și obținerea consimțământului privind serviciul medical;</w:t>
      </w:r>
    </w:p>
    <w:p w14:paraId="05AE8C4C"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procurarea medicamentelor, dispozitivelor medicale și a altor bunuri necesare pentru prestarea serviciilor medicale, cu respectarea procedurilor de achiziții și prevederilor prezentului Regulament;</w:t>
      </w:r>
    </w:p>
    <w:p w14:paraId="1448EE98"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aprovizionarea cu materiale de curățenie și dezinfecție necesare desfășurării activității instituției, în condiții optime pentru prevenirea și controlul infecțiilor asociate asistenței medicale;</w:t>
      </w:r>
    </w:p>
    <w:p w14:paraId="4CF5EC6C"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asigurarea managementului calității serviciilor medicale și </w:t>
      </w:r>
      <w:r w:rsidRPr="001D733F">
        <w:rPr>
          <w:rFonts w:asciiTheme="majorBidi" w:eastAsia="Calibri" w:hAnsiTheme="majorBidi" w:cstheme="majorBidi"/>
          <w:noProof/>
          <w:sz w:val="24"/>
          <w:szCs w:val="24"/>
          <w:lang w:val="ro-MD"/>
        </w:rPr>
        <w:t xml:space="preserve">siguranței pacientului prin implementarea tehnologiilor informaționale, a actelor normative de standardizare a serviciilor de sănătate, gestionarea riscurilor, realizarea auditului medical intern, </w:t>
      </w:r>
      <w:r w:rsidRPr="001D733F">
        <w:rPr>
          <w:rFonts w:asciiTheme="majorBidi" w:hAnsiTheme="majorBidi" w:cstheme="majorBidi"/>
          <w:noProof/>
          <w:sz w:val="24"/>
          <w:szCs w:val="24"/>
          <w:lang w:val="ro-MD"/>
        </w:rPr>
        <w:t>monitorizarea continuă a performanței serviciilor,</w:t>
      </w:r>
      <w:r w:rsidRPr="001D733F">
        <w:rPr>
          <w:rFonts w:asciiTheme="majorBidi" w:eastAsia="Calibri" w:hAnsiTheme="majorBidi" w:cstheme="majorBidi"/>
          <w:noProof/>
          <w:sz w:val="24"/>
          <w:szCs w:val="24"/>
          <w:lang w:val="ro-MD"/>
        </w:rPr>
        <w:t xml:space="preserve"> evaluarea gradului de satisfacție a beneficiarilor serviciilor medicale/pacienților și angajaților</w:t>
      </w:r>
      <w:r w:rsidRPr="001D733F">
        <w:rPr>
          <w:rFonts w:asciiTheme="majorBidi" w:hAnsiTheme="majorBidi" w:cstheme="majorBidi"/>
          <w:noProof/>
          <w:sz w:val="24"/>
          <w:szCs w:val="24"/>
          <w:lang w:val="ro-MD"/>
        </w:rPr>
        <w:t>:</w:t>
      </w:r>
    </w:p>
    <w:p w14:paraId="117BD5B6"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efectuarea tuturor consultațiilor, investigațiilor de laborator și instrumentale (servicii medicale paraclinice) în volum deplin, conform nivelului atribuit, iar în cazul când prestatorul de servicii medicale nu dispune de aceste capacități, efectuarea acestora se asigură în temeiul contractelor bilaterale cu alți prestatori de servicii medicale, inclusiv cu Agenția Națională pentru Sănătate Publică (Centre de Sănătate Publică), cheltuielile fiind suportate și decontate de către instituția respectivă din bugetul contractat de către CNAM în acest scop;</w:t>
      </w:r>
    </w:p>
    <w:p w14:paraId="56C25EDD"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restituirea mijloacelor financiare achitate de către pacient pentru serviciile medicale acoperite din Fondurile de Asigurări Obligatorii de Asistență Medicală (</w:t>
      </w:r>
      <w:r w:rsidRPr="001D733F">
        <w:rPr>
          <w:rFonts w:asciiTheme="majorBidi" w:hAnsiTheme="majorBidi" w:cstheme="majorBidi"/>
          <w:i/>
          <w:noProof/>
          <w:sz w:val="24"/>
          <w:szCs w:val="24"/>
          <w:lang w:val="ro-MD"/>
        </w:rPr>
        <w:t>în continuare – FAOAM)</w:t>
      </w:r>
      <w:r w:rsidRPr="001D733F">
        <w:rPr>
          <w:rFonts w:asciiTheme="majorBidi" w:hAnsiTheme="majorBidi" w:cstheme="majorBidi"/>
          <w:noProof/>
          <w:sz w:val="24"/>
          <w:szCs w:val="24"/>
          <w:lang w:val="ro-MD"/>
        </w:rPr>
        <w:t>, la constatarea neconformității perceperii acestor plăți;</w:t>
      </w:r>
    </w:p>
    <w:p w14:paraId="79BE2384"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acordarea primului ajutor oricărei persoane aflate în stare critică, indiferent de statutul  asigurat sau neasigurat;</w:t>
      </w:r>
    </w:p>
    <w:p w14:paraId="0E6579FD"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colectarea și gestionarea eficientă a datelor privind serviciile medicale prestate, monitorizarea indicatorilor principali de sănătate </w:t>
      </w:r>
      <w:r w:rsidRPr="001D733F">
        <w:rPr>
          <w:rFonts w:asciiTheme="majorBidi" w:eastAsia="Calibri" w:hAnsiTheme="majorBidi" w:cstheme="majorBidi"/>
          <w:noProof/>
          <w:sz w:val="24"/>
          <w:szCs w:val="24"/>
          <w:lang w:val="ro-MD"/>
        </w:rPr>
        <w:t xml:space="preserve">și de performanță, inclusiv a celor privind accesul, continuitatea, calitatea și satisfacția beneficiarilor, precum </w:t>
      </w:r>
      <w:r w:rsidRPr="001D733F">
        <w:rPr>
          <w:rFonts w:asciiTheme="majorBidi" w:hAnsiTheme="majorBidi" w:cstheme="majorBidi"/>
          <w:noProof/>
          <w:sz w:val="24"/>
          <w:szCs w:val="24"/>
          <w:lang w:val="ro-MD"/>
        </w:rPr>
        <w:t>și prezentarea rapoartelor statistice și informațiilor despre activitatea instituției, în modul și termenele stabilite;</w:t>
      </w:r>
    </w:p>
    <w:p w14:paraId="66059C46"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încheierea contractelor cu persoane terțe și prestatori de servicii aferente activității de bază (servicii energetice, comunale, pază de stat etc.);</w:t>
      </w:r>
    </w:p>
    <w:p w14:paraId="00492092"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conlucrarea cu alți prestatori de servicii medicale în vederea asigurării continuității serviciilor prestate, cu respectarea principiilor de etapizare a asistenței medicale;</w:t>
      </w:r>
    </w:p>
    <w:p w14:paraId="10732D2D"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schimbul de informații, după caz, cu alte instituții medicale, referitor la starea sănătății pacientului, extrase din fișa medicală, rezultate de laborator și investigații efectuate în procesul acordării asistenței medicale;</w:t>
      </w:r>
    </w:p>
    <w:p w14:paraId="2D98CA4D"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asigurarea prestării îngrijirilor comunitare, la domiciliu </w:t>
      </w:r>
      <w:r w:rsidRPr="001D733F">
        <w:rPr>
          <w:rFonts w:asciiTheme="majorBidi" w:eastAsia="Calibri" w:hAnsiTheme="majorBidi" w:cstheme="majorBidi"/>
          <w:noProof/>
          <w:sz w:val="24"/>
          <w:szCs w:val="24"/>
          <w:lang w:val="ro-MD"/>
        </w:rPr>
        <w:t>și paliative</w:t>
      </w:r>
      <w:r w:rsidRPr="001D733F">
        <w:rPr>
          <w:rFonts w:asciiTheme="majorBidi" w:hAnsiTheme="majorBidi" w:cstheme="majorBidi"/>
          <w:noProof/>
          <w:sz w:val="24"/>
          <w:szCs w:val="24"/>
          <w:lang w:val="ro-MD"/>
        </w:rPr>
        <w:t>;</w:t>
      </w:r>
    </w:p>
    <w:p w14:paraId="5995C199"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planificarea și asigurarea accesului personalului medical la educație medicală continuă;</w:t>
      </w:r>
    </w:p>
    <w:p w14:paraId="6130DD87"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gestionarea bunurilor și resurselor instituției (inclusiv darea în locațiune, trecerea la cheltuieli a vânzarea mijloacelor fixe și vânzarea mijloacelor fixe neutilizate), cu acordul Fondatorului;</w:t>
      </w:r>
    </w:p>
    <w:p w14:paraId="2AAF60CE"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efectuarea altor atribuții permise de legislație.</w:t>
      </w:r>
    </w:p>
    <w:p w14:paraId="252193BB" w14:textId="77777777" w:rsidR="001D733F" w:rsidRPr="001D733F" w:rsidRDefault="001D733F" w:rsidP="001D733F">
      <w:pPr>
        <w:pStyle w:val="Listparagraf"/>
        <w:numPr>
          <w:ilvl w:val="0"/>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 ___________________ are următoarele drepturi:</w:t>
      </w:r>
    </w:p>
    <w:p w14:paraId="142D3F0F"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prestarea serviciilor medicale în cadrul asigurărilor medicale facultative;</w:t>
      </w:r>
    </w:p>
    <w:p w14:paraId="26D8D8ED"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prestarea de servicii medicale contra plată, în corespundere cu costurile prevăzute în Catalogul de tarife pentru serviciile medico-sanitare, după informarea pacientului despre posibilitatea și modul de a beneficia de servicii acoperite de FAOAM, cu consemnarea prestării serviciilor medicale contra plată în documentația medicală;</w:t>
      </w:r>
    </w:p>
    <w:p w14:paraId="6806B198"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organizarea și participarea la congrese, simpozioane, conferințe tematice, seminare și alte evenimente științifice în domeniile de activitate;</w:t>
      </w:r>
    </w:p>
    <w:p w14:paraId="63D80895" w14:textId="77777777" w:rsidR="001D733F" w:rsidRPr="001D733F" w:rsidRDefault="001D733F" w:rsidP="001D733F">
      <w:pPr>
        <w:pStyle w:val="Listparagraf"/>
        <w:numPr>
          <w:ilvl w:val="1"/>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să beneficieze și de alte drepturi acordate instituțiilor publice, în conformitate cu legislația.</w:t>
      </w:r>
    </w:p>
    <w:p w14:paraId="71CE1956" w14:textId="77777777" w:rsidR="001D733F" w:rsidRPr="001D733F" w:rsidRDefault="001D733F" w:rsidP="001D733F">
      <w:pPr>
        <w:pStyle w:val="Listparagraf"/>
        <w:numPr>
          <w:ilvl w:val="0"/>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 Centrul de Sănătate de nivel raional are următoarele atribuții pentru întreg teritoriul administrativ:</w:t>
      </w:r>
    </w:p>
    <w:p w14:paraId="0AAEF6F3" w14:textId="77777777" w:rsidR="001D733F" w:rsidRPr="001D733F" w:rsidRDefault="001D733F" w:rsidP="001D733F">
      <w:pPr>
        <w:pStyle w:val="Listparagraf"/>
        <w:numPr>
          <w:ilvl w:val="1"/>
          <w:numId w:val="1"/>
        </w:numPr>
        <w:tabs>
          <w:tab w:val="left" w:pos="426"/>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monitorizarea și coordonarea acordării asistenței medicale de către toate instituțiile medicale de asistență medicală primară, indiferent de tipul de proprietate și forma juridică de organizare, din raionul/sectorul respectiv;</w:t>
      </w:r>
    </w:p>
    <w:p w14:paraId="754481BF" w14:textId="77777777" w:rsidR="001D733F" w:rsidRPr="001D733F" w:rsidRDefault="001D733F" w:rsidP="001D733F">
      <w:pPr>
        <w:pStyle w:val="Listparagraf"/>
        <w:numPr>
          <w:ilvl w:val="1"/>
          <w:numId w:val="1"/>
        </w:numPr>
        <w:tabs>
          <w:tab w:val="left" w:pos="426"/>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analiza activității medicale a tuturor prestatorilor de asistență medicală primară din teritoriul administrativ, indiferent de tipul de proprietate și forma juridică de organizare, </w:t>
      </w:r>
      <w:r w:rsidRPr="001D733F">
        <w:rPr>
          <w:rFonts w:asciiTheme="majorBidi" w:eastAsia="Calibri" w:hAnsiTheme="majorBidi" w:cstheme="majorBidi"/>
          <w:noProof/>
          <w:sz w:val="24"/>
          <w:szCs w:val="24"/>
          <w:lang w:val="ro-MD"/>
        </w:rPr>
        <w:t>inclusiv în domeniul de management al calității serviciilor, prin audit medical extern,  cu evaluarea indicatorilor de calitate, accesibilitate și satisfacție a populației deservite</w:t>
      </w:r>
      <w:r w:rsidRPr="001D733F">
        <w:rPr>
          <w:rFonts w:asciiTheme="majorBidi" w:hAnsiTheme="majorBidi" w:cstheme="majorBidi"/>
          <w:noProof/>
          <w:sz w:val="24"/>
          <w:szCs w:val="24"/>
          <w:lang w:val="ro-MD"/>
        </w:rPr>
        <w:t>;</w:t>
      </w:r>
    </w:p>
    <w:p w14:paraId="60326270" w14:textId="77777777" w:rsidR="001D733F" w:rsidRPr="001D733F" w:rsidRDefault="001D733F" w:rsidP="001D733F">
      <w:pPr>
        <w:pStyle w:val="Listparagraf"/>
        <w:numPr>
          <w:ilvl w:val="1"/>
          <w:numId w:val="1"/>
        </w:numPr>
        <w:tabs>
          <w:tab w:val="left" w:pos="426"/>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acordarea suportului consultativ și metodologic necesar în implementarea politicilor și programelor Ministerului Sănătății;</w:t>
      </w:r>
    </w:p>
    <w:p w14:paraId="07F74BD1" w14:textId="77777777" w:rsidR="001D733F" w:rsidRPr="001D733F" w:rsidRDefault="001D733F" w:rsidP="001D733F">
      <w:pPr>
        <w:pStyle w:val="Listparagraf"/>
        <w:numPr>
          <w:ilvl w:val="1"/>
          <w:numId w:val="1"/>
        </w:numPr>
        <w:tabs>
          <w:tab w:val="left" w:pos="426"/>
          <w:tab w:val="left" w:pos="709"/>
          <w:tab w:val="left" w:pos="851"/>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coordonarea activităților de asistență medicală primară în următoarele domenii prioritare:</w:t>
      </w:r>
    </w:p>
    <w:p w14:paraId="35243E55" w14:textId="77777777" w:rsidR="001D733F" w:rsidRPr="001D733F" w:rsidRDefault="001D733F" w:rsidP="001D733F">
      <w:pPr>
        <w:pStyle w:val="Listparagraf"/>
        <w:numPr>
          <w:ilvl w:val="2"/>
          <w:numId w:val="1"/>
        </w:numPr>
        <w:tabs>
          <w:tab w:val="left" w:pos="426"/>
          <w:tab w:val="left" w:pos="709"/>
          <w:tab w:val="left" w:pos="851"/>
          <w:tab w:val="left" w:pos="1134"/>
          <w:tab w:val="left" w:pos="1418"/>
          <w:tab w:val="left" w:pos="1560"/>
          <w:tab w:val="left" w:pos="1985"/>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menținerea sănătății, prevenirea și profilaxia  maladiilor;</w:t>
      </w:r>
    </w:p>
    <w:p w14:paraId="4A781F91" w14:textId="77777777" w:rsidR="001D733F" w:rsidRPr="001D733F" w:rsidRDefault="001D733F" w:rsidP="001D733F">
      <w:pPr>
        <w:pStyle w:val="Listparagraf"/>
        <w:numPr>
          <w:ilvl w:val="2"/>
          <w:numId w:val="1"/>
        </w:numPr>
        <w:tabs>
          <w:tab w:val="left" w:pos="360"/>
          <w:tab w:val="left" w:pos="426"/>
          <w:tab w:val="left" w:pos="709"/>
          <w:tab w:val="left" w:pos="851"/>
          <w:tab w:val="left" w:pos="1134"/>
          <w:tab w:val="left" w:pos="1418"/>
          <w:tab w:val="left" w:pos="1560"/>
          <w:tab w:val="left" w:pos="1985"/>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prevenirea și controlul bolilor netransmisibile;</w:t>
      </w:r>
    </w:p>
    <w:p w14:paraId="7D5FCB99" w14:textId="77777777" w:rsidR="001D733F" w:rsidRPr="001D733F" w:rsidRDefault="001D733F" w:rsidP="001D733F">
      <w:pPr>
        <w:pStyle w:val="Listparagraf"/>
        <w:numPr>
          <w:ilvl w:val="2"/>
          <w:numId w:val="1"/>
        </w:numPr>
        <w:tabs>
          <w:tab w:val="left" w:pos="360"/>
          <w:tab w:val="left" w:pos="426"/>
          <w:tab w:val="left" w:pos="709"/>
          <w:tab w:val="left" w:pos="851"/>
          <w:tab w:val="left" w:pos="1134"/>
          <w:tab w:val="left" w:pos="1418"/>
          <w:tab w:val="left" w:pos="1560"/>
          <w:tab w:val="left" w:pos="1985"/>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prevenirea și controlul bolilor transmisibile, inclusiv a tuberculozei;</w:t>
      </w:r>
    </w:p>
    <w:p w14:paraId="5F12A930" w14:textId="77777777" w:rsidR="001D733F" w:rsidRPr="001D733F" w:rsidRDefault="001D733F" w:rsidP="001D733F">
      <w:pPr>
        <w:pStyle w:val="Listparagraf"/>
        <w:numPr>
          <w:ilvl w:val="2"/>
          <w:numId w:val="1"/>
        </w:numPr>
        <w:tabs>
          <w:tab w:val="left" w:pos="426"/>
          <w:tab w:val="left" w:pos="709"/>
          <w:tab w:val="left" w:pos="851"/>
          <w:tab w:val="left" w:pos="993"/>
          <w:tab w:val="left" w:pos="1276"/>
          <w:tab w:val="left" w:pos="184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sănătatea mamei și copilului;</w:t>
      </w:r>
    </w:p>
    <w:p w14:paraId="69F172F9" w14:textId="77777777" w:rsidR="001D733F" w:rsidRPr="001D733F" w:rsidRDefault="001D733F" w:rsidP="001D733F">
      <w:pPr>
        <w:pStyle w:val="Listparagraf"/>
        <w:numPr>
          <w:ilvl w:val="2"/>
          <w:numId w:val="1"/>
        </w:numPr>
        <w:tabs>
          <w:tab w:val="left" w:pos="426"/>
          <w:tab w:val="left" w:pos="709"/>
          <w:tab w:val="left" w:pos="851"/>
          <w:tab w:val="left" w:pos="993"/>
          <w:tab w:val="left" w:pos="1276"/>
          <w:tab w:val="left" w:pos="184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sănătatea reproducerii și planificarea familiei;</w:t>
      </w:r>
    </w:p>
    <w:p w14:paraId="6ED4A0CE" w14:textId="77777777" w:rsidR="001D733F" w:rsidRPr="001D733F" w:rsidRDefault="001D733F" w:rsidP="001D733F">
      <w:pPr>
        <w:pStyle w:val="Listparagraf"/>
        <w:numPr>
          <w:ilvl w:val="2"/>
          <w:numId w:val="1"/>
        </w:numPr>
        <w:tabs>
          <w:tab w:val="left" w:pos="426"/>
          <w:tab w:val="left" w:pos="709"/>
          <w:tab w:val="left" w:pos="851"/>
          <w:tab w:val="left" w:pos="993"/>
          <w:tab w:val="left" w:pos="1276"/>
          <w:tab w:val="left" w:pos="184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sănătatea mintală;</w:t>
      </w:r>
    </w:p>
    <w:p w14:paraId="6E2A03AE" w14:textId="77777777" w:rsidR="001D733F" w:rsidRPr="001D733F" w:rsidRDefault="001D733F" w:rsidP="001D733F">
      <w:pPr>
        <w:pStyle w:val="Listparagraf"/>
        <w:numPr>
          <w:ilvl w:val="2"/>
          <w:numId w:val="1"/>
        </w:numPr>
        <w:tabs>
          <w:tab w:val="left" w:pos="426"/>
          <w:tab w:val="left" w:pos="709"/>
          <w:tab w:val="left" w:pos="851"/>
          <w:tab w:val="left" w:pos="993"/>
          <w:tab w:val="left" w:pos="1276"/>
          <w:tab w:val="left" w:pos="184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sănătatea tinerilor;</w:t>
      </w:r>
    </w:p>
    <w:p w14:paraId="5CDC2C5C" w14:textId="77777777" w:rsidR="001D733F" w:rsidRPr="001D733F" w:rsidRDefault="001D733F" w:rsidP="001D733F">
      <w:pPr>
        <w:pStyle w:val="Listparagraf"/>
        <w:numPr>
          <w:ilvl w:val="2"/>
          <w:numId w:val="1"/>
        </w:numPr>
        <w:tabs>
          <w:tab w:val="left" w:pos="426"/>
          <w:tab w:val="left" w:pos="709"/>
          <w:tab w:val="left" w:pos="851"/>
          <w:tab w:val="left" w:pos="993"/>
          <w:tab w:val="left" w:pos="1276"/>
          <w:tab w:val="left" w:pos="184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după caz, servicii de intervenții timpurii copiilor cu vârsta 0-5 ani, cu tulburări de dezvoltare, inclusiv cu dizabilități sau risc de apariție a acestora;</w:t>
      </w:r>
    </w:p>
    <w:p w14:paraId="059EB2E5" w14:textId="77777777" w:rsidR="001D733F" w:rsidRPr="001D733F" w:rsidRDefault="001D733F" w:rsidP="001D733F">
      <w:pPr>
        <w:pStyle w:val="Listparagraf"/>
        <w:numPr>
          <w:ilvl w:val="1"/>
          <w:numId w:val="1"/>
        </w:numPr>
        <w:tabs>
          <w:tab w:val="left" w:pos="426"/>
          <w:tab w:val="left" w:pos="709"/>
          <w:tab w:val="left" w:pos="851"/>
          <w:tab w:val="left" w:pos="1134"/>
        </w:tabs>
        <w:spacing w:after="0" w:line="276" w:lineRule="auto"/>
        <w:ind w:left="0" w:right="-5"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facilitarea colaborării cu instituțiile medicale din teritoriu administrativ care prestează alte tipuri de asistență medicală, în vederea unei prestări integrate a serviciilor;</w:t>
      </w:r>
    </w:p>
    <w:p w14:paraId="3441BD21" w14:textId="77777777" w:rsidR="001D733F" w:rsidRPr="001D733F" w:rsidRDefault="001D733F" w:rsidP="001D733F">
      <w:pPr>
        <w:pStyle w:val="Listparagraf"/>
        <w:numPr>
          <w:ilvl w:val="1"/>
          <w:numId w:val="1"/>
        </w:numPr>
        <w:tabs>
          <w:tab w:val="left" w:pos="540"/>
          <w:tab w:val="left" w:pos="568"/>
          <w:tab w:val="left" w:pos="709"/>
          <w:tab w:val="left" w:pos="851"/>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acordarea suportului metodologic în asigurarea calității </w:t>
      </w:r>
      <w:r w:rsidRPr="001D733F">
        <w:rPr>
          <w:rFonts w:asciiTheme="majorBidi" w:eastAsia="Calibri" w:hAnsiTheme="majorBidi" w:cstheme="majorBidi"/>
          <w:noProof/>
          <w:sz w:val="24"/>
          <w:szCs w:val="24"/>
          <w:lang w:val="ro-MD"/>
        </w:rPr>
        <w:t>și siguranței serviciilor, inclusiv a celor de laborator și diagnostic</w:t>
      </w:r>
      <w:r w:rsidRPr="001D733F">
        <w:rPr>
          <w:rFonts w:asciiTheme="majorBidi" w:hAnsiTheme="majorBidi" w:cstheme="majorBidi"/>
          <w:noProof/>
          <w:sz w:val="24"/>
          <w:szCs w:val="24"/>
          <w:lang w:val="ro-MD"/>
        </w:rPr>
        <w:t>;</w:t>
      </w:r>
    </w:p>
    <w:p w14:paraId="59016ED5" w14:textId="77777777" w:rsidR="001D733F" w:rsidRPr="001D733F" w:rsidRDefault="001D733F" w:rsidP="001D733F">
      <w:pPr>
        <w:pStyle w:val="Listparagraf"/>
        <w:numPr>
          <w:ilvl w:val="1"/>
          <w:numId w:val="1"/>
        </w:numPr>
        <w:tabs>
          <w:tab w:val="left" w:pos="426"/>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organizarea periodică a ședințelor comune cu toți prestatorii de asistență medicală primară din raion/sector, întru examinarea priorităților de sănătate publică teritoriale, analiza profilurilor de sănătate și a cazurilor de mortalitate, inclusiv a cazurilor de cancer și tuberculoză tardiv depistate;</w:t>
      </w:r>
    </w:p>
    <w:p w14:paraId="2705C509" w14:textId="77777777" w:rsidR="001D733F" w:rsidRPr="001D733F" w:rsidRDefault="001D733F" w:rsidP="001D733F">
      <w:pPr>
        <w:pStyle w:val="Listparagraf"/>
        <w:numPr>
          <w:ilvl w:val="1"/>
          <w:numId w:val="1"/>
        </w:numPr>
        <w:tabs>
          <w:tab w:val="left" w:pos="426"/>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colectarea, analiza și generalizarea datelor statistice medicale la nivel teritorial, cu formularea concluziilor și elaborarea propunerilor către Ministerul Sănătății și autoritățile administrației publice locale;</w:t>
      </w:r>
    </w:p>
    <w:p w14:paraId="2364B413" w14:textId="77777777" w:rsidR="001D733F" w:rsidRPr="001D733F" w:rsidRDefault="001D733F" w:rsidP="001D733F">
      <w:pPr>
        <w:pStyle w:val="Listparagraf"/>
        <w:numPr>
          <w:ilvl w:val="1"/>
          <w:numId w:val="1"/>
        </w:numPr>
        <w:tabs>
          <w:tab w:val="left" w:pos="426"/>
          <w:tab w:val="left" w:pos="709"/>
          <w:tab w:val="left" w:pos="851"/>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monitorizarea asigurării populației cu medicamente și dispozitive medicale întru realizarea Programelor Naționale de sănătate;</w:t>
      </w:r>
    </w:p>
    <w:p w14:paraId="695D1384" w14:textId="77777777" w:rsidR="001D733F" w:rsidRPr="001D733F" w:rsidRDefault="001D733F" w:rsidP="001D733F">
      <w:pPr>
        <w:pStyle w:val="Listparagraf"/>
        <w:numPr>
          <w:ilvl w:val="1"/>
          <w:numId w:val="1"/>
        </w:numPr>
        <w:tabs>
          <w:tab w:val="left" w:pos="426"/>
          <w:tab w:val="left" w:pos="709"/>
          <w:tab w:val="left" w:pos="851"/>
          <w:tab w:val="left" w:pos="1080"/>
          <w:tab w:val="left" w:pos="1170"/>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coordonarea activităților de promovare a sănătății și generalizarea informațiilor tematice la nivel teritorial.</w:t>
      </w:r>
    </w:p>
    <w:p w14:paraId="32C2AE42" w14:textId="77777777" w:rsidR="001D733F" w:rsidRPr="001D733F" w:rsidRDefault="001D733F" w:rsidP="001D733F">
      <w:pPr>
        <w:spacing w:after="0" w:line="360"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Capitolul III</w:t>
      </w:r>
    </w:p>
    <w:p w14:paraId="71A3E4C1" w14:textId="77777777" w:rsidR="001D733F" w:rsidRPr="001D733F" w:rsidRDefault="001D733F" w:rsidP="001D733F">
      <w:pPr>
        <w:spacing w:after="0" w:line="360"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CONDUCERE ȘI ADMINISTRARE</w:t>
      </w:r>
    </w:p>
    <w:p w14:paraId="378BA498" w14:textId="77777777" w:rsidR="001D733F" w:rsidRPr="001D733F" w:rsidRDefault="001D733F" w:rsidP="001D733F">
      <w:pPr>
        <w:pStyle w:val="Listparagraf"/>
        <w:numPr>
          <w:ilvl w:val="0"/>
          <w:numId w:val="1"/>
        </w:numPr>
        <w:tabs>
          <w:tab w:val="left" w:pos="567"/>
          <w:tab w:val="left" w:pos="709"/>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Activitatea de conducere a IMSP___________________ vizează asigurarea managementului organizațional, financiar și de prestare a serviciilor de sănătate de către instituție, fiind orientate prioritar spre acces, calitate </w:t>
      </w:r>
      <w:r w:rsidRPr="001D733F">
        <w:rPr>
          <w:rFonts w:asciiTheme="majorBidi" w:eastAsia="Calibri" w:hAnsiTheme="majorBidi" w:cstheme="majorBidi"/>
          <w:noProof/>
          <w:sz w:val="24"/>
          <w:szCs w:val="24"/>
          <w:lang w:val="ro-MD"/>
        </w:rPr>
        <w:t xml:space="preserve">și siguranță </w:t>
      </w:r>
      <w:r w:rsidRPr="001D733F">
        <w:rPr>
          <w:rFonts w:asciiTheme="majorBidi" w:hAnsiTheme="majorBidi" w:cstheme="majorBidi"/>
          <w:noProof/>
          <w:sz w:val="24"/>
          <w:szCs w:val="24"/>
          <w:lang w:val="ro-MD"/>
        </w:rPr>
        <w:t>a actului medical, precum și pe continuitatea și integrare a serviciilor medicale.</w:t>
      </w:r>
    </w:p>
    <w:p w14:paraId="03362507" w14:textId="77777777" w:rsidR="001D733F" w:rsidRPr="001D733F" w:rsidRDefault="001D733F" w:rsidP="001D733F">
      <w:pPr>
        <w:pStyle w:val="Listparagraf"/>
        <w:numPr>
          <w:ilvl w:val="0"/>
          <w:numId w:val="1"/>
        </w:numPr>
        <w:tabs>
          <w:tab w:val="left" w:pos="567"/>
          <w:tab w:val="left" w:pos="709"/>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Organele de conducere și administrative ale IMSP ___________________ sunt:</w:t>
      </w:r>
    </w:p>
    <w:p w14:paraId="4F372DCC" w14:textId="77777777" w:rsidR="001D733F" w:rsidRPr="001D733F" w:rsidRDefault="001D733F" w:rsidP="001D733F">
      <w:pPr>
        <w:pStyle w:val="Listparagraf"/>
        <w:numPr>
          <w:ilvl w:val="1"/>
          <w:numId w:val="1"/>
        </w:numPr>
        <w:tabs>
          <w:tab w:val="left" w:pos="426"/>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Fondatorul; </w:t>
      </w:r>
    </w:p>
    <w:p w14:paraId="12E4C40E" w14:textId="77777777" w:rsidR="001D733F" w:rsidRPr="001D733F" w:rsidRDefault="001D733F" w:rsidP="001D733F">
      <w:pPr>
        <w:pStyle w:val="Listparagraf"/>
        <w:numPr>
          <w:ilvl w:val="1"/>
          <w:numId w:val="1"/>
        </w:numPr>
        <w:tabs>
          <w:tab w:val="left" w:pos="426"/>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Consiliul de Administrație;</w:t>
      </w:r>
    </w:p>
    <w:p w14:paraId="6D420880" w14:textId="77777777" w:rsidR="001D733F" w:rsidRPr="001D733F" w:rsidRDefault="001D733F" w:rsidP="001D733F">
      <w:pPr>
        <w:pStyle w:val="Listparagraf"/>
        <w:numPr>
          <w:ilvl w:val="1"/>
          <w:numId w:val="1"/>
        </w:numPr>
        <w:tabs>
          <w:tab w:val="left" w:pos="426"/>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Directorul/șeful;</w:t>
      </w:r>
    </w:p>
    <w:p w14:paraId="194D1847" w14:textId="77777777" w:rsidR="001D733F" w:rsidRPr="001D733F" w:rsidRDefault="001D733F" w:rsidP="001D733F">
      <w:pPr>
        <w:pStyle w:val="Listparagraf"/>
        <w:numPr>
          <w:ilvl w:val="1"/>
          <w:numId w:val="1"/>
        </w:numPr>
        <w:tabs>
          <w:tab w:val="left" w:pos="426"/>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Vicedirectorul medical, vicedirectorul pentru asistența medicală a mamei și copilului (</w:t>
      </w:r>
      <w:r w:rsidRPr="001D733F">
        <w:rPr>
          <w:rFonts w:asciiTheme="majorBidi" w:hAnsiTheme="majorBidi" w:cstheme="majorBidi"/>
          <w:i/>
          <w:iCs/>
          <w:noProof/>
          <w:sz w:val="24"/>
          <w:szCs w:val="24"/>
          <w:lang w:val="ro-MD"/>
        </w:rPr>
        <w:t>în cazul IMSP AMT, IMSP CMF mun. Bălți, IMSP CS raional</w:t>
      </w:r>
      <w:r w:rsidRPr="001D733F">
        <w:rPr>
          <w:rFonts w:asciiTheme="majorBidi" w:hAnsiTheme="majorBidi" w:cstheme="majorBidi"/>
          <w:noProof/>
          <w:sz w:val="24"/>
          <w:szCs w:val="24"/>
          <w:lang w:val="ro-MD"/>
        </w:rPr>
        <w:t>).</w:t>
      </w:r>
    </w:p>
    <w:p w14:paraId="3DA92659" w14:textId="77777777" w:rsidR="001D733F" w:rsidRPr="001D733F" w:rsidRDefault="001D733F" w:rsidP="001D733F">
      <w:pPr>
        <w:tabs>
          <w:tab w:val="left" w:pos="567"/>
          <w:tab w:val="left" w:pos="709"/>
          <w:tab w:val="left" w:pos="1134"/>
        </w:tabs>
        <w:spacing w:after="0" w:line="276" w:lineRule="auto"/>
        <w:ind w:firstLine="567"/>
        <w:jc w:val="both"/>
        <w:rPr>
          <w:rFonts w:asciiTheme="majorBidi" w:hAnsiTheme="majorBidi" w:cstheme="majorBidi"/>
          <w:noProof/>
          <w:sz w:val="24"/>
          <w:szCs w:val="24"/>
          <w:lang w:val="ro-MD"/>
        </w:rPr>
      </w:pPr>
    </w:p>
    <w:p w14:paraId="1D30F3E9" w14:textId="77777777" w:rsidR="001D733F" w:rsidRPr="001D733F" w:rsidRDefault="001D733F" w:rsidP="001D733F">
      <w:pPr>
        <w:tabs>
          <w:tab w:val="left" w:pos="567"/>
          <w:tab w:val="left" w:pos="709"/>
        </w:tabs>
        <w:spacing w:after="0" w:line="276" w:lineRule="auto"/>
        <w:ind w:firstLine="284"/>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Secțiunea 1</w:t>
      </w:r>
    </w:p>
    <w:p w14:paraId="7A09E15F" w14:textId="77777777" w:rsidR="001D733F" w:rsidRPr="001D733F" w:rsidRDefault="001D733F" w:rsidP="001D733F">
      <w:pPr>
        <w:tabs>
          <w:tab w:val="left" w:pos="567"/>
          <w:tab w:val="left" w:pos="709"/>
        </w:tabs>
        <w:spacing w:after="0" w:line="276" w:lineRule="auto"/>
        <w:ind w:firstLine="284"/>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Fondatorul</w:t>
      </w:r>
    </w:p>
    <w:p w14:paraId="6817EE66" w14:textId="77777777" w:rsidR="001D733F" w:rsidRPr="001D733F" w:rsidRDefault="001D733F" w:rsidP="001D733F">
      <w:pPr>
        <w:pStyle w:val="Listparagraf"/>
        <w:numPr>
          <w:ilvl w:val="0"/>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Fondator al IMSP_______________________________ este ________________________.</w:t>
      </w:r>
    </w:p>
    <w:p w14:paraId="7921A6AD" w14:textId="77777777" w:rsidR="001D733F" w:rsidRPr="001D733F" w:rsidRDefault="001D733F" w:rsidP="001D733F">
      <w:pPr>
        <w:pStyle w:val="Listparagraf"/>
        <w:numPr>
          <w:ilvl w:val="0"/>
          <w:numId w:val="1"/>
        </w:numPr>
        <w:tabs>
          <w:tab w:val="left" w:pos="567"/>
          <w:tab w:val="left" w:pos="709"/>
          <w:tab w:val="left" w:pos="851"/>
          <w:tab w:val="left" w:pos="993"/>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Fondatorul/persoana responsabilă a fondatorului (președinte de raion) are următoarele atribuții exclusive:</w:t>
      </w:r>
    </w:p>
    <w:p w14:paraId="1B044312"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20.1.</w:t>
      </w:r>
      <w:r w:rsidRPr="001D733F">
        <w:rPr>
          <w:rFonts w:asciiTheme="majorBidi" w:hAnsiTheme="majorBidi" w:cstheme="majorBidi"/>
          <w:noProof/>
          <w:sz w:val="24"/>
          <w:szCs w:val="24"/>
          <w:lang w:val="ro-MD"/>
        </w:rPr>
        <w:tab/>
        <w:t>propune spre aprobare Ministerului Sănătății instituirea, reorganizarea sau lichidarea IMSP, inclusiv a subdiviziunilor sale structurale (Centrele de Sănătate, Centrele Medicilor de Familie, Oficiile Medicilor de Familie, Oficiile de Sănătate), cu includerea în Nomenclatorul prestatorilor de asistență medicală primară;</w:t>
      </w:r>
    </w:p>
    <w:p w14:paraId="0D8DC5B6"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20.2.</w:t>
      </w:r>
      <w:r w:rsidRPr="001D733F">
        <w:rPr>
          <w:rFonts w:asciiTheme="majorBidi" w:hAnsiTheme="majorBidi" w:cstheme="majorBidi"/>
          <w:noProof/>
          <w:sz w:val="24"/>
          <w:szCs w:val="24"/>
          <w:lang w:val="ro-MD"/>
        </w:rPr>
        <w:tab/>
        <w:t>numirea în funcție a conducătorului:</w:t>
      </w:r>
    </w:p>
    <w:p w14:paraId="12E68520"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20.2.1.</w:t>
      </w:r>
      <w:r w:rsidRPr="001D733F">
        <w:rPr>
          <w:rFonts w:asciiTheme="majorBidi" w:hAnsiTheme="majorBidi" w:cstheme="majorBidi"/>
          <w:noProof/>
          <w:sz w:val="24"/>
          <w:szCs w:val="24"/>
          <w:lang w:val="ro-MD"/>
        </w:rPr>
        <w:tab/>
        <w:t xml:space="preserve"> în cazul realizării concursului pentru funcția de director IMSP AMT și CMF Bălți încheie cu persoana învingătoare a concursului contractul de management al instituției, conform Contractului-tip de management, aprobat de Guvern;</w:t>
      </w:r>
    </w:p>
    <w:p w14:paraId="308DE455"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20.2.2.</w:t>
      </w:r>
      <w:r w:rsidRPr="001D733F">
        <w:rPr>
          <w:rFonts w:asciiTheme="majorBidi" w:hAnsiTheme="majorBidi" w:cstheme="majorBidi"/>
          <w:noProof/>
          <w:sz w:val="24"/>
          <w:szCs w:val="24"/>
          <w:lang w:val="ro-MD"/>
        </w:rPr>
        <w:tab/>
        <w:t xml:space="preserve"> în cazul realizării concursului pentru funcția de director CS raional încheie contractul individual de muncă;</w:t>
      </w:r>
    </w:p>
    <w:p w14:paraId="4E7D6433"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20.3.</w:t>
      </w:r>
      <w:r w:rsidRPr="001D733F">
        <w:rPr>
          <w:rFonts w:asciiTheme="majorBidi" w:hAnsiTheme="majorBidi" w:cstheme="majorBidi"/>
          <w:noProof/>
          <w:sz w:val="24"/>
          <w:szCs w:val="24"/>
          <w:lang w:val="ro-MD"/>
        </w:rPr>
        <w:tab/>
        <w:t>încheie contractele individuale de muncă cu vicedirectorul medical și vicedirectorul pentru asistența medicală mamei și copilului, propuși de director;</w:t>
      </w:r>
    </w:p>
    <w:p w14:paraId="3B79D1C4"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20.4.</w:t>
      </w:r>
      <w:r w:rsidRPr="001D733F">
        <w:rPr>
          <w:rFonts w:asciiTheme="majorBidi" w:hAnsiTheme="majorBidi" w:cstheme="majorBidi"/>
          <w:noProof/>
          <w:sz w:val="24"/>
          <w:szCs w:val="24"/>
          <w:lang w:val="ro-MD"/>
        </w:rPr>
        <w:tab/>
        <w:t>numește șeful IMSP CS și încheie contractul individual de muncă, conform prevederilor Codului Muncii;</w:t>
      </w:r>
    </w:p>
    <w:p w14:paraId="4B7132DB"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20.5.</w:t>
      </w:r>
      <w:r w:rsidRPr="001D733F">
        <w:rPr>
          <w:rFonts w:asciiTheme="majorBidi" w:hAnsiTheme="majorBidi" w:cstheme="majorBidi"/>
          <w:noProof/>
          <w:sz w:val="24"/>
          <w:szCs w:val="24"/>
          <w:lang w:val="ro-MD"/>
        </w:rPr>
        <w:tab/>
        <w:t xml:space="preserve">încetează raporturile de muncă ale </w:t>
      </w:r>
      <w:r w:rsidRPr="001D733F">
        <w:rPr>
          <w:rFonts w:asciiTheme="majorBidi" w:eastAsia="Calibri" w:hAnsiTheme="majorBidi" w:cstheme="majorBidi"/>
          <w:noProof/>
          <w:sz w:val="24"/>
          <w:szCs w:val="24"/>
          <w:lang w:val="ro-MD"/>
        </w:rPr>
        <w:t>directorului/șefului, vicedirectorului medical și vicedirectorului</w:t>
      </w:r>
      <w:r w:rsidRPr="001D733F">
        <w:rPr>
          <w:rFonts w:asciiTheme="majorBidi" w:hAnsiTheme="majorBidi" w:cstheme="majorBidi"/>
          <w:noProof/>
          <w:sz w:val="24"/>
          <w:szCs w:val="24"/>
          <w:lang w:val="ro-MD"/>
        </w:rPr>
        <w:t xml:space="preserve"> pentru asistența medicală a mamei și copilului, în temeiurile prevăzute de legislație;</w:t>
      </w:r>
    </w:p>
    <w:p w14:paraId="50B8CF8D"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20.6.</w:t>
      </w:r>
      <w:r w:rsidRPr="001D733F">
        <w:rPr>
          <w:rFonts w:asciiTheme="majorBidi" w:hAnsiTheme="majorBidi" w:cstheme="majorBidi"/>
          <w:noProof/>
          <w:sz w:val="24"/>
          <w:szCs w:val="24"/>
          <w:lang w:val="ro-MD"/>
        </w:rPr>
        <w:tab/>
        <w:t>la expirarea termenului de 5 ani, funcția de conducător (director/vicedirector medical/ vicedirectorul pentru asistența medicală a mamei și copilului/șef) al instituției devine vacantă de drept. Orice prevederi contrare sunt lovite de nulitate;</w:t>
      </w:r>
    </w:p>
    <w:p w14:paraId="5CFF45D0"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20.7.</w:t>
      </w:r>
      <w:r w:rsidRPr="001D733F">
        <w:rPr>
          <w:rFonts w:asciiTheme="majorBidi" w:hAnsiTheme="majorBidi" w:cstheme="majorBidi"/>
          <w:noProof/>
          <w:sz w:val="24"/>
          <w:szCs w:val="24"/>
          <w:lang w:val="ro-MD"/>
        </w:rPr>
        <w:tab/>
        <w:t xml:space="preserve">stabilește performanțele individuale și drepturile salariale ale conducătorilor instituțiilor, în conformitate cu legislația; </w:t>
      </w:r>
    </w:p>
    <w:p w14:paraId="4826247D"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20.8.</w:t>
      </w:r>
      <w:r w:rsidRPr="001D733F">
        <w:rPr>
          <w:rFonts w:asciiTheme="majorBidi" w:hAnsiTheme="majorBidi" w:cstheme="majorBidi"/>
          <w:noProof/>
          <w:sz w:val="24"/>
          <w:szCs w:val="24"/>
          <w:lang w:val="ro-MD"/>
        </w:rPr>
        <w:tab/>
        <w:t>aplică stimulări și sancțiuni disciplinare persoanelor cu funcții de conducere angajate, conform prevederilor Codului Muncii și altor acte normative;</w:t>
      </w:r>
    </w:p>
    <w:p w14:paraId="7A52A6C6" w14:textId="77777777" w:rsidR="001D733F" w:rsidRPr="001D733F" w:rsidRDefault="001D733F" w:rsidP="001D733F">
      <w:pPr>
        <w:tabs>
          <w:tab w:val="left" w:pos="567"/>
          <w:tab w:val="left" w:pos="709"/>
          <w:tab w:val="left" w:pos="851"/>
          <w:tab w:val="left" w:pos="993"/>
          <w:tab w:val="left" w:pos="1134"/>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20.9.</w:t>
      </w:r>
      <w:r w:rsidRPr="001D733F">
        <w:rPr>
          <w:rFonts w:asciiTheme="majorBidi" w:hAnsiTheme="majorBidi" w:cstheme="majorBidi"/>
          <w:noProof/>
          <w:sz w:val="24"/>
          <w:szCs w:val="24"/>
          <w:lang w:val="ro-MD"/>
        </w:rPr>
        <w:tab/>
        <w:t xml:space="preserve">aprobă organigrama și statele de personal ale instituției; </w:t>
      </w:r>
    </w:p>
    <w:p w14:paraId="4FD4F230" w14:textId="77777777" w:rsidR="001D733F" w:rsidRPr="001D733F" w:rsidRDefault="001D733F" w:rsidP="001D733F">
      <w:pPr>
        <w:tabs>
          <w:tab w:val="left" w:pos="567"/>
          <w:tab w:val="left" w:pos="709"/>
          <w:tab w:val="left" w:pos="851"/>
          <w:tab w:val="left" w:pos="993"/>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20.10.</w:t>
      </w:r>
      <w:r w:rsidRPr="001D733F">
        <w:rPr>
          <w:rFonts w:asciiTheme="majorBidi" w:hAnsiTheme="majorBidi" w:cstheme="majorBidi"/>
          <w:noProof/>
          <w:sz w:val="24"/>
          <w:szCs w:val="24"/>
          <w:lang w:val="ro-MD"/>
        </w:rPr>
        <w:tab/>
        <w:t>transmite bunuri din administrarea Fondatorului în gestiunea economică a instituției, în baza contractului de comodat;</w:t>
      </w:r>
    </w:p>
    <w:p w14:paraId="375C09CF" w14:textId="77777777" w:rsidR="001D733F" w:rsidRPr="001D733F" w:rsidRDefault="001D733F" w:rsidP="001D733F">
      <w:pPr>
        <w:tabs>
          <w:tab w:val="left" w:pos="567"/>
          <w:tab w:val="left" w:pos="709"/>
          <w:tab w:val="left" w:pos="851"/>
          <w:tab w:val="left" w:pos="993"/>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20.11.</w:t>
      </w:r>
      <w:r w:rsidRPr="001D733F">
        <w:rPr>
          <w:rFonts w:asciiTheme="majorBidi" w:hAnsiTheme="majorBidi" w:cstheme="majorBidi"/>
          <w:noProof/>
          <w:sz w:val="24"/>
          <w:szCs w:val="24"/>
          <w:lang w:val="ro-MD"/>
        </w:rPr>
        <w:tab/>
        <w:t>aprobă tranzacții cu persoane terțe, a căror sumă depășește 25%  din suma mijloacelor financiare planificate pentru a fi acumulate de către instituție pe parcursul anului curent de activitate;</w:t>
      </w:r>
    </w:p>
    <w:p w14:paraId="60F11307" w14:textId="77777777" w:rsidR="001D733F" w:rsidRPr="001D733F" w:rsidRDefault="001D733F" w:rsidP="001D733F">
      <w:pPr>
        <w:tabs>
          <w:tab w:val="left" w:pos="567"/>
          <w:tab w:val="left" w:pos="709"/>
          <w:tab w:val="left" w:pos="851"/>
          <w:tab w:val="left" w:pos="993"/>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20.12.</w:t>
      </w:r>
      <w:r w:rsidRPr="001D733F">
        <w:rPr>
          <w:rFonts w:asciiTheme="majorBidi" w:hAnsiTheme="majorBidi" w:cstheme="majorBidi"/>
          <w:noProof/>
          <w:sz w:val="24"/>
          <w:szCs w:val="24"/>
          <w:lang w:val="ro-MD"/>
        </w:rPr>
        <w:tab/>
        <w:t xml:space="preserve">coordonează contractele de locațiune/comodat a bunurilor și încăperilor, a trecerii la cheltuieli a mijloacelor fixe și a vânzării mijloacelor fixe neutilizate în activitatea instituției; </w:t>
      </w:r>
    </w:p>
    <w:p w14:paraId="1B73E2AA" w14:textId="77777777" w:rsidR="001D733F" w:rsidRPr="001D733F" w:rsidRDefault="001D733F" w:rsidP="001D733F">
      <w:pPr>
        <w:tabs>
          <w:tab w:val="left" w:pos="567"/>
          <w:tab w:val="left" w:pos="709"/>
          <w:tab w:val="left" w:pos="851"/>
          <w:tab w:val="left" w:pos="993"/>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20.13.</w:t>
      </w:r>
      <w:r w:rsidRPr="001D733F">
        <w:rPr>
          <w:rFonts w:asciiTheme="majorBidi" w:hAnsiTheme="majorBidi" w:cstheme="majorBidi"/>
          <w:noProof/>
          <w:sz w:val="24"/>
          <w:szCs w:val="24"/>
          <w:lang w:val="ro-MD"/>
        </w:rPr>
        <w:tab/>
        <w:t>aprobă, alocă mijloace financiare bugetare pentru investiții în infrastructură-construcția, reconstrucția, reparația capitală a edificiilor, procurarea utilajului costisitor și mijloacelor de transport;</w:t>
      </w:r>
    </w:p>
    <w:p w14:paraId="47CB558B" w14:textId="77777777" w:rsidR="001D733F" w:rsidRPr="001D733F" w:rsidRDefault="001D733F" w:rsidP="001D733F">
      <w:pPr>
        <w:tabs>
          <w:tab w:val="left" w:pos="567"/>
          <w:tab w:val="left" w:pos="709"/>
          <w:tab w:val="left" w:pos="851"/>
          <w:tab w:val="left" w:pos="993"/>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20.14.</w:t>
      </w:r>
      <w:r w:rsidRPr="001D733F">
        <w:rPr>
          <w:rFonts w:asciiTheme="majorBidi" w:hAnsiTheme="majorBidi" w:cstheme="majorBidi"/>
          <w:noProof/>
          <w:sz w:val="24"/>
          <w:szCs w:val="24"/>
          <w:lang w:val="ro-MD"/>
        </w:rPr>
        <w:tab/>
        <w:t xml:space="preserve">supune controlului activitățile curente ale instituției, în probleme ce țin de atribuțiile acesteia, inclusiv prin solicitarea de informații, acte, explicații, rapoarte de activitate etc. </w:t>
      </w:r>
    </w:p>
    <w:p w14:paraId="5E9DA1C4" w14:textId="77777777" w:rsidR="001D733F" w:rsidRPr="001D733F" w:rsidRDefault="001D733F" w:rsidP="001D733F">
      <w:pPr>
        <w:tabs>
          <w:tab w:val="left" w:pos="567"/>
          <w:tab w:val="left" w:pos="709"/>
          <w:tab w:val="left" w:pos="851"/>
          <w:tab w:val="left" w:pos="993"/>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21.</w:t>
      </w:r>
      <w:r w:rsidRPr="001D733F">
        <w:rPr>
          <w:rFonts w:asciiTheme="majorBidi" w:hAnsiTheme="majorBidi" w:cstheme="majorBidi"/>
          <w:noProof/>
          <w:sz w:val="24"/>
          <w:szCs w:val="24"/>
          <w:lang w:val="ro-MD"/>
        </w:rPr>
        <w:tab/>
        <w:t>Deciziile Fondatorului, în probleme ce țin de atribuțiile acestuia, sunt obligatorii pentru conducerea și persoanele cu funcții de răspundere ale instituției medico-sanitare publice.</w:t>
      </w:r>
    </w:p>
    <w:p w14:paraId="6053C819" w14:textId="77777777" w:rsidR="001D733F" w:rsidRPr="001D733F" w:rsidRDefault="001D733F" w:rsidP="001D733F">
      <w:pPr>
        <w:tabs>
          <w:tab w:val="left" w:pos="567"/>
          <w:tab w:val="left" w:pos="709"/>
          <w:tab w:val="left" w:pos="851"/>
          <w:tab w:val="left" w:pos="993"/>
          <w:tab w:val="left" w:pos="1276"/>
        </w:tabs>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22.</w:t>
      </w:r>
      <w:r w:rsidRPr="001D733F">
        <w:rPr>
          <w:rFonts w:asciiTheme="majorBidi" w:hAnsiTheme="majorBidi" w:cstheme="majorBidi"/>
          <w:noProof/>
          <w:sz w:val="24"/>
          <w:szCs w:val="24"/>
          <w:lang w:val="ro-MD"/>
        </w:rPr>
        <w:tab/>
        <w:t>În caz de necesitate, Fondatorul este în drept să adopte și alte decizii referitoare la activitatea instituției, în conformitate cu legislația.</w:t>
      </w:r>
    </w:p>
    <w:p w14:paraId="09305681" w14:textId="77777777" w:rsidR="001D733F" w:rsidRPr="001D733F" w:rsidRDefault="001D733F" w:rsidP="001D733F">
      <w:pPr>
        <w:tabs>
          <w:tab w:val="left" w:pos="567"/>
        </w:tabs>
        <w:spacing w:after="0" w:line="276" w:lineRule="auto"/>
        <w:ind w:firstLine="284"/>
        <w:jc w:val="both"/>
        <w:rPr>
          <w:rFonts w:asciiTheme="majorBidi" w:hAnsiTheme="majorBidi" w:cstheme="majorBidi"/>
          <w:noProof/>
          <w:sz w:val="24"/>
          <w:szCs w:val="24"/>
          <w:lang w:val="ro-MD"/>
        </w:rPr>
      </w:pPr>
    </w:p>
    <w:p w14:paraId="1E734A2A" w14:textId="77777777" w:rsidR="001D733F" w:rsidRPr="001D733F" w:rsidRDefault="001D733F" w:rsidP="001D733F">
      <w:pPr>
        <w:spacing w:after="0" w:line="276"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Secțiunea 2</w:t>
      </w:r>
    </w:p>
    <w:p w14:paraId="47F0E2AE" w14:textId="77777777" w:rsidR="001D733F" w:rsidRPr="001D733F" w:rsidRDefault="001D733F" w:rsidP="001D733F">
      <w:pPr>
        <w:spacing w:after="0" w:line="276"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Consiliul de Administrație</w:t>
      </w:r>
    </w:p>
    <w:p w14:paraId="7F351A9A" w14:textId="77777777" w:rsidR="001D733F" w:rsidRPr="001D733F" w:rsidRDefault="001D733F" w:rsidP="001D733F">
      <w:pPr>
        <w:spacing w:after="0" w:line="276" w:lineRule="auto"/>
        <w:jc w:val="center"/>
        <w:rPr>
          <w:rFonts w:asciiTheme="majorBidi" w:hAnsiTheme="majorBidi" w:cstheme="majorBidi"/>
          <w:b/>
          <w:bCs/>
          <w:noProof/>
          <w:sz w:val="24"/>
          <w:szCs w:val="24"/>
          <w:lang w:val="ro-MD"/>
        </w:rPr>
      </w:pPr>
    </w:p>
    <w:p w14:paraId="334A8DA4" w14:textId="77777777" w:rsidR="001D733F" w:rsidRPr="001D733F" w:rsidRDefault="001D733F" w:rsidP="001D733F">
      <w:pPr>
        <w:pStyle w:val="Listparagraf"/>
        <w:numPr>
          <w:ilvl w:val="0"/>
          <w:numId w:val="2"/>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Consiliul de Administrație este organul colegial de administrare și supraveghere al activității IMSP__________________, care reprezintă interesele statului, își desfășoară activitatea și exercită atribuțiile sale în conformitate cu Codul Civil al Republicii Moldova nr. 1107/2002, Legea ocrotirii Sănătății nr. 411/1995 și prezentul Regulament. </w:t>
      </w:r>
    </w:p>
    <w:p w14:paraId="4E28A49E" w14:textId="77777777" w:rsidR="001D733F" w:rsidRPr="001D733F" w:rsidRDefault="001D733F" w:rsidP="001D733F">
      <w:pPr>
        <w:pStyle w:val="Listparagraf"/>
        <w:numPr>
          <w:ilvl w:val="0"/>
          <w:numId w:val="2"/>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Componența Consiliului de Administrație  se desemnează prin decizia Fondatorului, pe un termen de 4 ani.</w:t>
      </w:r>
    </w:p>
    <w:p w14:paraId="08402BA7" w14:textId="77777777" w:rsidR="001D733F" w:rsidRPr="001D733F" w:rsidRDefault="001D733F" w:rsidP="001D733F">
      <w:pPr>
        <w:pStyle w:val="Listparagraf"/>
        <w:numPr>
          <w:ilvl w:val="0"/>
          <w:numId w:val="2"/>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Consiliul de Administrație al instituției medico-sanitare publice de asistență medicală primară este constituit din cinci membri cu drept de vot: </w:t>
      </w:r>
    </w:p>
    <w:p w14:paraId="20D74883" w14:textId="77777777" w:rsidR="001D733F" w:rsidRPr="001D733F" w:rsidRDefault="001D733F" w:rsidP="001D733F">
      <w:pPr>
        <w:pStyle w:val="Listparagraf"/>
        <w:numPr>
          <w:ilvl w:val="1"/>
          <w:numId w:val="2"/>
        </w:numPr>
        <w:tabs>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Pentru AMT, IMSP CMF mun. Bălți, IMSP CS raional:  </w:t>
      </w:r>
    </w:p>
    <w:p w14:paraId="7E058ED2" w14:textId="77777777" w:rsidR="001D733F" w:rsidRPr="001D733F" w:rsidRDefault="001D733F" w:rsidP="001D733F">
      <w:pPr>
        <w:pStyle w:val="Listparagraf"/>
        <w:numPr>
          <w:ilvl w:val="2"/>
          <w:numId w:val="3"/>
        </w:numPr>
        <w:tabs>
          <w:tab w:val="left" w:pos="993"/>
        </w:tabs>
        <w:spacing w:after="0" w:line="276" w:lineRule="auto"/>
        <w:ind w:hanging="86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președinte, persoana responsabilă a Fondatorului;</w:t>
      </w:r>
    </w:p>
    <w:p w14:paraId="36450833" w14:textId="77777777" w:rsidR="001D733F" w:rsidRPr="001D733F" w:rsidRDefault="001D733F" w:rsidP="001D733F">
      <w:pPr>
        <w:pStyle w:val="Listparagraf"/>
        <w:numPr>
          <w:ilvl w:val="2"/>
          <w:numId w:val="3"/>
        </w:numPr>
        <w:tabs>
          <w:tab w:val="left" w:pos="993"/>
        </w:tabs>
        <w:spacing w:after="0" w:line="276" w:lineRule="auto"/>
        <w:ind w:hanging="86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reprezentant al Ministerului Sănătății; </w:t>
      </w:r>
    </w:p>
    <w:p w14:paraId="11585463" w14:textId="77777777" w:rsidR="001D733F" w:rsidRPr="001D733F" w:rsidRDefault="001D733F" w:rsidP="001D733F">
      <w:pPr>
        <w:pStyle w:val="Listparagraf"/>
        <w:numPr>
          <w:ilvl w:val="2"/>
          <w:numId w:val="3"/>
        </w:numPr>
        <w:tabs>
          <w:tab w:val="left" w:pos="993"/>
        </w:tabs>
        <w:spacing w:after="0" w:line="276" w:lineRule="auto"/>
        <w:ind w:hanging="86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 reprezentanți ai colectivului, incluisv al organizației sindicale a instituției;</w:t>
      </w:r>
    </w:p>
    <w:p w14:paraId="04AA14DD" w14:textId="77777777" w:rsidR="001D733F" w:rsidRPr="001D733F" w:rsidRDefault="001D733F" w:rsidP="001D733F">
      <w:pPr>
        <w:pStyle w:val="Listparagraf"/>
        <w:numPr>
          <w:ilvl w:val="2"/>
          <w:numId w:val="3"/>
        </w:numPr>
        <w:tabs>
          <w:tab w:val="left" w:pos="993"/>
        </w:tabs>
        <w:spacing w:after="0" w:line="276" w:lineRule="auto"/>
        <w:ind w:hanging="86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reprezentant al comunității/diasporei;</w:t>
      </w:r>
    </w:p>
    <w:p w14:paraId="0BEF0CEC" w14:textId="77777777" w:rsidR="001D733F" w:rsidRPr="001D733F" w:rsidRDefault="001D733F" w:rsidP="001D733F">
      <w:pPr>
        <w:pStyle w:val="Listparagraf"/>
        <w:numPr>
          <w:ilvl w:val="2"/>
          <w:numId w:val="3"/>
        </w:numPr>
        <w:tabs>
          <w:tab w:val="left" w:pos="993"/>
        </w:tabs>
        <w:spacing w:after="0" w:line="276" w:lineRule="auto"/>
        <w:ind w:hanging="86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secretar al Consiliului de Administrație — fără drept de vot.</w:t>
      </w:r>
    </w:p>
    <w:p w14:paraId="6CCF7AC5" w14:textId="77777777" w:rsidR="001D733F" w:rsidRPr="001D733F" w:rsidRDefault="001D733F" w:rsidP="001D733F">
      <w:pPr>
        <w:pStyle w:val="Listparagraf"/>
        <w:numPr>
          <w:ilvl w:val="1"/>
          <w:numId w:val="3"/>
        </w:numPr>
        <w:tabs>
          <w:tab w:val="left" w:pos="993"/>
        </w:tabs>
        <w:spacing w:after="0" w:line="276" w:lineRule="auto"/>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Pentru CS din mediul rural/urban din trei membri cu drept de vot:</w:t>
      </w:r>
    </w:p>
    <w:p w14:paraId="6EA5CAE1" w14:textId="77777777" w:rsidR="001D733F" w:rsidRPr="001D733F" w:rsidRDefault="001D733F" w:rsidP="001D733F">
      <w:pPr>
        <w:pStyle w:val="Listparagraf"/>
        <w:spacing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25.2.1 președinte, persoana responsabilă a Fondatorului;</w:t>
      </w:r>
    </w:p>
    <w:p w14:paraId="6965088E" w14:textId="77777777" w:rsidR="001D733F" w:rsidRPr="001D733F" w:rsidRDefault="001D733F" w:rsidP="001D733F">
      <w:pPr>
        <w:pStyle w:val="Listparagraf"/>
        <w:tabs>
          <w:tab w:val="left" w:pos="1134"/>
        </w:tabs>
        <w:spacing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25.2.2 reprezentantul colectivului/al organizației sindicale din instuție;</w:t>
      </w:r>
    </w:p>
    <w:p w14:paraId="6406224D" w14:textId="77777777" w:rsidR="001D733F" w:rsidRPr="001D733F" w:rsidRDefault="001D733F" w:rsidP="001D733F">
      <w:pPr>
        <w:pStyle w:val="Listparagraf"/>
        <w:tabs>
          <w:tab w:val="left" w:pos="1134"/>
        </w:tabs>
        <w:spacing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25.2.3 reprezentantul societății civile/diasporei;</w:t>
      </w:r>
    </w:p>
    <w:p w14:paraId="5A5EC155" w14:textId="77777777" w:rsidR="001D733F" w:rsidRPr="001D733F" w:rsidRDefault="001D733F" w:rsidP="001D733F">
      <w:pPr>
        <w:pStyle w:val="Listparagraf"/>
        <w:numPr>
          <w:ilvl w:val="2"/>
          <w:numId w:val="4"/>
        </w:numPr>
        <w:tabs>
          <w:tab w:val="left" w:pos="567"/>
          <w:tab w:val="left" w:pos="709"/>
          <w:tab w:val="left" w:pos="851"/>
          <w:tab w:val="left" w:pos="993"/>
          <w:tab w:val="left" w:pos="1276"/>
          <w:tab w:val="left" w:pos="1418"/>
          <w:tab w:val="left" w:pos="1701"/>
          <w:tab w:val="left" w:pos="1843"/>
          <w:tab w:val="left" w:pos="1985"/>
          <w:tab w:val="left" w:pos="212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secretar al Consiliului de Administrație –fără drept de vot;</w:t>
      </w:r>
    </w:p>
    <w:p w14:paraId="002BC029" w14:textId="77777777" w:rsidR="001D733F" w:rsidRPr="001D733F" w:rsidRDefault="001D733F" w:rsidP="001D733F">
      <w:pPr>
        <w:pStyle w:val="Listparagraf"/>
        <w:numPr>
          <w:ilvl w:val="0"/>
          <w:numId w:val="2"/>
        </w:numPr>
        <w:tabs>
          <w:tab w:val="left" w:pos="709"/>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Membru al Consiliului de Administrație cu drept de vot nu poate fi:</w:t>
      </w:r>
    </w:p>
    <w:p w14:paraId="2977960D" w14:textId="77777777" w:rsidR="001D733F" w:rsidRPr="001D733F" w:rsidRDefault="001D733F" w:rsidP="001D733F">
      <w:pPr>
        <w:pStyle w:val="Listparagraf"/>
        <w:numPr>
          <w:ilvl w:val="1"/>
          <w:numId w:val="5"/>
        </w:numPr>
        <w:tabs>
          <w:tab w:val="left" w:pos="709"/>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w:t>
      </w:r>
      <w:r w:rsidRPr="001D733F">
        <w:rPr>
          <w:rFonts w:asciiTheme="majorBidi" w:eastAsia="Calibri" w:hAnsiTheme="majorBidi" w:cstheme="majorBidi"/>
          <w:noProof/>
          <w:sz w:val="24"/>
          <w:szCs w:val="24"/>
          <w:lang w:val="ro-MD"/>
        </w:rPr>
        <w:t>directorul/șeful IMSP de AMP</w:t>
      </w:r>
      <w:r w:rsidRPr="001D733F">
        <w:rPr>
          <w:rFonts w:asciiTheme="majorBidi" w:hAnsiTheme="majorBidi" w:cstheme="majorBidi"/>
          <w:noProof/>
          <w:sz w:val="24"/>
          <w:szCs w:val="24"/>
          <w:lang w:val="ro-MD"/>
        </w:rPr>
        <w:t>;</w:t>
      </w:r>
    </w:p>
    <w:p w14:paraId="6BC42A31" w14:textId="77777777" w:rsidR="001D733F" w:rsidRPr="001D733F" w:rsidRDefault="001D733F" w:rsidP="001D733F">
      <w:pPr>
        <w:pStyle w:val="Listparagraf"/>
        <w:numPr>
          <w:ilvl w:val="1"/>
          <w:numId w:val="5"/>
        </w:numPr>
        <w:tabs>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w:t>
      </w:r>
      <w:r w:rsidRPr="001D733F">
        <w:rPr>
          <w:rFonts w:asciiTheme="majorBidi" w:eastAsia="Calibri" w:hAnsiTheme="majorBidi" w:cstheme="majorBidi"/>
          <w:noProof/>
          <w:sz w:val="24"/>
          <w:szCs w:val="24"/>
          <w:lang w:val="ro-MD"/>
        </w:rPr>
        <w:t>persoane cu funcție administrativă din cadrul instituției și de gestionare a bugetului instituției - vicedirectorii, economistul - șef, contabilul - șef, șeful pe achiziții</w:t>
      </w:r>
      <w:r w:rsidRPr="001D733F">
        <w:rPr>
          <w:rFonts w:asciiTheme="majorBidi" w:hAnsiTheme="majorBidi" w:cstheme="majorBidi"/>
          <w:noProof/>
          <w:sz w:val="24"/>
          <w:szCs w:val="24"/>
          <w:lang w:val="ro-MD"/>
        </w:rPr>
        <w:t>;</w:t>
      </w:r>
    </w:p>
    <w:p w14:paraId="5F938E3D" w14:textId="77777777" w:rsidR="001D733F" w:rsidRPr="001D733F" w:rsidRDefault="001D733F" w:rsidP="001D733F">
      <w:pPr>
        <w:pStyle w:val="Listparagraf"/>
        <w:numPr>
          <w:ilvl w:val="1"/>
          <w:numId w:val="5"/>
        </w:numPr>
        <w:tabs>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 xml:space="preserve"> persoane cu o experiență de muncă mai mică de 3 ani;</w:t>
      </w:r>
    </w:p>
    <w:p w14:paraId="3AC49E7D" w14:textId="77777777" w:rsidR="001D733F" w:rsidRPr="001D733F" w:rsidRDefault="001D733F" w:rsidP="001D733F">
      <w:pPr>
        <w:pStyle w:val="Listparagraf"/>
        <w:numPr>
          <w:ilvl w:val="1"/>
          <w:numId w:val="5"/>
        </w:numPr>
        <w:tabs>
          <w:tab w:val="left" w:pos="284"/>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persoane cercetate penal/condamnate pentru infracțiuni grave, inclusiv de corupție, cu antecedente penale, alte restricții conform legislației. </w:t>
      </w:r>
    </w:p>
    <w:p w14:paraId="24010391" w14:textId="77777777" w:rsidR="001D733F" w:rsidRPr="001D733F" w:rsidRDefault="001D733F" w:rsidP="001D733F">
      <w:pPr>
        <w:pStyle w:val="Listparagraf"/>
        <w:numPr>
          <w:ilvl w:val="0"/>
          <w:numId w:val="2"/>
        </w:numPr>
        <w:tabs>
          <w:tab w:val="left" w:pos="0"/>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Președintele Consiliului de Administrație se desemnează prin act normativ al Fondatorului.</w:t>
      </w:r>
    </w:p>
    <w:p w14:paraId="55F2A991" w14:textId="77777777" w:rsidR="001D733F" w:rsidRPr="001D733F" w:rsidRDefault="001D733F" w:rsidP="001D733F">
      <w:pPr>
        <w:pStyle w:val="Listparagraf"/>
        <w:numPr>
          <w:ilvl w:val="0"/>
          <w:numId w:val="2"/>
        </w:numPr>
        <w:tabs>
          <w:tab w:val="left" w:pos="0"/>
        </w:tabs>
        <w:spacing w:after="0" w:line="276" w:lineRule="auto"/>
        <w:ind w:left="0" w:firstLine="360"/>
        <w:jc w:val="both"/>
        <w:rPr>
          <w:rFonts w:asciiTheme="majorBidi" w:eastAsia="Calibri" w:hAnsiTheme="majorBidi" w:cstheme="majorBidi"/>
          <w:noProof/>
          <w:sz w:val="24"/>
          <w:szCs w:val="24"/>
          <w:lang w:val="ro-MD"/>
        </w:rPr>
      </w:pPr>
      <w:r w:rsidRPr="001D733F">
        <w:rPr>
          <w:rFonts w:asciiTheme="majorBidi" w:hAnsiTheme="majorBidi" w:cstheme="majorBidi"/>
          <w:noProof/>
          <w:sz w:val="24"/>
          <w:szCs w:val="24"/>
          <w:lang w:val="ro-MD"/>
        </w:rPr>
        <w:t xml:space="preserve"> Reprezentantul Ministerului Sănătății se desemnează prin </w:t>
      </w:r>
      <w:r w:rsidRPr="001D733F">
        <w:rPr>
          <w:rFonts w:asciiTheme="majorBidi" w:eastAsia="Calibri" w:hAnsiTheme="majorBidi" w:cstheme="majorBidi"/>
          <w:noProof/>
          <w:sz w:val="24"/>
          <w:szCs w:val="24"/>
          <w:lang w:val="ro-MD"/>
        </w:rPr>
        <w:t xml:space="preserve">ordin și poate fi atât funcționar public angajat al ministerului, cât și o altă persoană din sistemul de sănătate care reprezintă interesele ministerului (membru al Comisiilor de specialitate ale Ministerului Sănătății, reprezentanți ai mediului academic medical, etc.). </w:t>
      </w:r>
    </w:p>
    <w:p w14:paraId="595FFBFC" w14:textId="77777777" w:rsidR="001D733F" w:rsidRPr="001D733F" w:rsidRDefault="001D733F" w:rsidP="001D733F">
      <w:pPr>
        <w:pStyle w:val="Listparagraf"/>
        <w:numPr>
          <w:ilvl w:val="0"/>
          <w:numId w:val="2"/>
        </w:numPr>
        <w:tabs>
          <w:tab w:val="left" w:pos="0"/>
        </w:tabs>
        <w:spacing w:after="0" w:line="276" w:lineRule="auto"/>
        <w:ind w:left="0" w:firstLine="360"/>
        <w:jc w:val="both"/>
        <w:rPr>
          <w:rFonts w:asciiTheme="majorBidi" w:eastAsia="Calibri" w:hAnsiTheme="majorBidi" w:cstheme="majorBidi"/>
          <w:noProof/>
          <w:sz w:val="24"/>
          <w:szCs w:val="24"/>
          <w:lang w:val="ro-MD"/>
        </w:rPr>
      </w:pPr>
      <w:r w:rsidRPr="001D733F">
        <w:rPr>
          <w:rFonts w:asciiTheme="majorBidi" w:hAnsiTheme="majorBidi" w:cstheme="majorBidi"/>
          <w:noProof/>
          <w:sz w:val="24"/>
          <w:szCs w:val="24"/>
          <w:lang w:val="ro-MD"/>
        </w:rPr>
        <w:t>Reprezentantul colectivului instituției medico-sanitare publice de asistentă medicală primară este propus și votat la adunarea generală a colectivului instituției. Condiții obligatorii de înaintare — studii superioare, experiență de muncă în cadrul acestei instituții de minim 3 ani. Reprezentantul organizației sindicale din instuție poate fi președintele, vicepreședintele sau al membru propus și votat la adunarea organizației.</w:t>
      </w:r>
    </w:p>
    <w:p w14:paraId="5252EA5B" w14:textId="77777777" w:rsidR="001D733F" w:rsidRPr="001D733F" w:rsidRDefault="001D733F" w:rsidP="001D733F">
      <w:pPr>
        <w:pStyle w:val="Listparagraf"/>
        <w:numPr>
          <w:ilvl w:val="0"/>
          <w:numId w:val="2"/>
        </w:numPr>
        <w:tabs>
          <w:tab w:val="left" w:pos="0"/>
        </w:tabs>
        <w:spacing w:after="0" w:line="276" w:lineRule="auto"/>
        <w:ind w:left="0" w:firstLine="360"/>
        <w:jc w:val="both"/>
        <w:rPr>
          <w:rFonts w:asciiTheme="majorBidi" w:eastAsia="Calibri" w:hAnsiTheme="majorBidi" w:cstheme="majorBidi"/>
          <w:noProof/>
          <w:sz w:val="24"/>
          <w:szCs w:val="24"/>
          <w:lang w:val="ro-MD"/>
        </w:rPr>
      </w:pPr>
      <w:r w:rsidRPr="001D733F">
        <w:rPr>
          <w:rFonts w:asciiTheme="majorBidi" w:hAnsiTheme="majorBidi" w:cstheme="majorBidi"/>
          <w:noProof/>
          <w:sz w:val="24"/>
          <w:szCs w:val="24"/>
          <w:lang w:val="ro-MD"/>
        </w:rPr>
        <w:t xml:space="preserve">Condiții pentru membru reprezentant al diasporei - medic cu activitate în instituție medicală, științifico-medicală sau cu profil academic medical de peste hotare. Pentru a deveni membru al Consiliului de Administrație persoana trebuie să depună o cerere în adresa Fondatorului în care să menționeze instituția pentru care optează, CV-ul său și scrisoarea de motivație. Fondatorul va publica pe pagina sa web lista instituțiilor care își formează Consiliile de Administrație, invitația de aplicare pentru funcția de membru-reprezentant al diasporei și datele de contact la care pot fi depuse cererile și va crea o bază de date cu reprezentanți a diasporei care și-au manifestat interesul. În urma analizei dosarelor depuse, o comisie creată de Fondator va alege persoana cu cele mai relevante competențe profesionale pentru instituția dată, care prin act normativ va fi numită membru al Consiliului de Administrație. În cazul când există mai multe cereri pentru o instituție, Fondatorul poate propune candidaților o altă instituție medico-sanitară publică din subordine. </w:t>
      </w:r>
    </w:p>
    <w:p w14:paraId="51F58FE8" w14:textId="77777777" w:rsidR="001D733F" w:rsidRPr="001D733F" w:rsidRDefault="001D733F" w:rsidP="001D733F">
      <w:pPr>
        <w:pStyle w:val="Listparagraf"/>
        <w:numPr>
          <w:ilvl w:val="0"/>
          <w:numId w:val="2"/>
        </w:numPr>
        <w:tabs>
          <w:tab w:val="left" w:pos="0"/>
        </w:tabs>
        <w:spacing w:after="0" w:line="276" w:lineRule="auto"/>
        <w:ind w:left="0" w:firstLine="360"/>
        <w:jc w:val="both"/>
        <w:rPr>
          <w:rFonts w:asciiTheme="majorBidi" w:hAnsiTheme="majorBidi" w:cstheme="majorBidi"/>
          <w:sz w:val="24"/>
          <w:szCs w:val="24"/>
          <w:lang w:val="ro-MD"/>
        </w:rPr>
      </w:pPr>
      <w:r w:rsidRPr="001D733F">
        <w:rPr>
          <w:rFonts w:asciiTheme="majorBidi" w:hAnsiTheme="majorBidi" w:cstheme="majorBidi"/>
          <w:noProof/>
          <w:sz w:val="24"/>
          <w:szCs w:val="24"/>
          <w:lang w:val="ro-MD"/>
        </w:rPr>
        <w:t xml:space="preserve">Condiții pentru membru reprezentant al comunității — studii superioare, constituie un avantaj competențele și experiența de muncă în domeniul medical, juridic, economic. Reprezentant al comunității poate fi liderul comunității locale, reprezentantul asociațiilor de pacienți, societății civile, mediului academic, instituției de învățământ, primăriei etc. Instituția medico-sanitară publică va publica pe pagina web invitația de aplicare pentru funcția de membru-reprezentant al comunității, data limită de depunere a aplicației și datele de contact ale persoanei responsabile desemnate prin ordinul conducătorului, care va recepționa cererea, la care se atașează CV-ul și scrisoarea de motivație a candidatului. Selecția membrului reprezentant al comunității se face </w:t>
      </w:r>
      <w:r w:rsidRPr="001D733F">
        <w:rPr>
          <w:rFonts w:asciiTheme="majorBidi" w:hAnsiTheme="majorBidi" w:cstheme="majorBidi"/>
          <w:sz w:val="24"/>
          <w:szCs w:val="24"/>
          <w:lang w:val="ro-MD"/>
        </w:rPr>
        <w:t>de instituția medicală în cadrul unei comisii de selectare și va fi înaintat către aprobare la fondator.</w:t>
      </w:r>
    </w:p>
    <w:p w14:paraId="549E91DE" w14:textId="77777777" w:rsidR="001D733F" w:rsidRPr="001D733F" w:rsidRDefault="001D733F" w:rsidP="001D733F">
      <w:pPr>
        <w:pStyle w:val="Listparagraf"/>
        <w:numPr>
          <w:ilvl w:val="0"/>
          <w:numId w:val="2"/>
        </w:numPr>
        <w:tabs>
          <w:tab w:val="left" w:pos="0"/>
        </w:tabs>
        <w:spacing w:after="0" w:line="276" w:lineRule="auto"/>
        <w:ind w:left="0" w:firstLine="360"/>
        <w:jc w:val="both"/>
        <w:rPr>
          <w:rFonts w:asciiTheme="majorBidi" w:eastAsia="Calibri" w:hAnsiTheme="majorBidi" w:cstheme="majorBidi"/>
          <w:noProof/>
          <w:sz w:val="24"/>
          <w:szCs w:val="24"/>
          <w:lang w:val="ro-MD"/>
        </w:rPr>
      </w:pPr>
      <w:r w:rsidRPr="001D733F">
        <w:rPr>
          <w:rFonts w:asciiTheme="majorBidi" w:hAnsiTheme="majorBidi" w:cstheme="majorBidi"/>
          <w:noProof/>
          <w:sz w:val="24"/>
          <w:szCs w:val="24"/>
          <w:lang w:val="ro-MD"/>
        </w:rPr>
        <w:t xml:space="preserve">Secretarul Consiliului de Administrație este un angajat al instituției medico-sanitare publice, cu </w:t>
      </w:r>
      <w:r w:rsidRPr="001D733F">
        <w:rPr>
          <w:rFonts w:asciiTheme="majorBidi" w:eastAsia="Calibri" w:hAnsiTheme="majorBidi" w:cstheme="majorBidi"/>
          <w:noProof/>
          <w:sz w:val="24"/>
          <w:szCs w:val="24"/>
          <w:lang w:val="ro-MD"/>
        </w:rPr>
        <w:t xml:space="preserve">responsabilități de a duce </w:t>
      </w:r>
      <w:r w:rsidRPr="001D733F">
        <w:rPr>
          <w:rFonts w:asciiTheme="majorBidi" w:hAnsiTheme="majorBidi" w:cstheme="majorBidi"/>
          <w:noProof/>
          <w:sz w:val="24"/>
          <w:szCs w:val="24"/>
          <w:lang w:val="ro-MD"/>
        </w:rPr>
        <w:t>lucrările de secretariat ale Consiliului. Este selectat de către Consiliul de Administrație la propunerea membrilor acestuia prin atingerea unui consens simplu. Secretarul Consiliului documentează prin procese verbale lucrările Consiliului de Administrație, întocmește agenda și proiectele de decizie ale Consiliului de Administrație, le prezintă președintelui și membrilor spre aprobare și semnare, pregătește ședințele Consiliului de Administrație, duce alte lucrări de secretariat.</w:t>
      </w:r>
    </w:p>
    <w:p w14:paraId="624EE2A3" w14:textId="77777777" w:rsidR="001D733F" w:rsidRPr="001D733F" w:rsidRDefault="001D733F" w:rsidP="001D733F">
      <w:pPr>
        <w:pStyle w:val="Listparagraf"/>
        <w:numPr>
          <w:ilvl w:val="0"/>
          <w:numId w:val="2"/>
        </w:numPr>
        <w:tabs>
          <w:tab w:val="left" w:pos="709"/>
        </w:tabs>
        <w:spacing w:after="0" w:line="276" w:lineRule="auto"/>
        <w:ind w:hanging="436"/>
        <w:jc w:val="both"/>
        <w:rPr>
          <w:rFonts w:asciiTheme="majorBidi" w:eastAsia="Calibri" w:hAnsiTheme="majorBidi" w:cstheme="majorBidi"/>
          <w:noProof/>
          <w:sz w:val="24"/>
          <w:szCs w:val="24"/>
          <w:lang w:val="ro-MD"/>
        </w:rPr>
      </w:pPr>
      <w:r w:rsidRPr="001D733F">
        <w:rPr>
          <w:rFonts w:asciiTheme="majorBidi" w:hAnsiTheme="majorBidi" w:cstheme="majorBidi"/>
          <w:noProof/>
          <w:sz w:val="24"/>
          <w:szCs w:val="24"/>
          <w:lang w:val="ro-MD"/>
        </w:rPr>
        <w:t>Membrii Consiliului de Administrație:</w:t>
      </w:r>
    </w:p>
    <w:p w14:paraId="07598420" w14:textId="77777777" w:rsidR="001D733F" w:rsidRPr="001D733F" w:rsidRDefault="001D733F" w:rsidP="001D733F">
      <w:pPr>
        <w:pStyle w:val="Listparagraf"/>
        <w:numPr>
          <w:ilvl w:val="1"/>
          <w:numId w:val="2"/>
        </w:numPr>
        <w:tabs>
          <w:tab w:val="left" w:pos="284"/>
          <w:tab w:val="left" w:pos="567"/>
          <w:tab w:val="left" w:pos="851"/>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completează declarația pe propria răspundere privind absența incompatibilităților și conflictelor de interes cu administrația instituției, precum și lipsa antecedentelor penale și de integritate, în conformitate cu modelul prevăzut în Anexa la prezentul Regulament;</w:t>
      </w:r>
    </w:p>
    <w:p w14:paraId="102E6B3D" w14:textId="77777777" w:rsidR="001D733F" w:rsidRPr="001D733F" w:rsidRDefault="001D733F" w:rsidP="001D733F">
      <w:pPr>
        <w:pStyle w:val="Listparagraf"/>
        <w:numPr>
          <w:ilvl w:val="1"/>
          <w:numId w:val="2"/>
        </w:numPr>
        <w:tabs>
          <w:tab w:val="left" w:pos="284"/>
          <w:tab w:val="left" w:pos="567"/>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 xml:space="preserve"> poartă răspundere față de instituție pentru prejudiciile cauzate din adoptarea deciziilor cu abateri de la legislație și în detrimentul instituției.</w:t>
      </w:r>
    </w:p>
    <w:p w14:paraId="5FD4ABB2" w14:textId="77777777" w:rsidR="001D733F" w:rsidRPr="001D733F" w:rsidRDefault="001D733F" w:rsidP="001D733F">
      <w:pPr>
        <w:pStyle w:val="Listparagraf"/>
        <w:numPr>
          <w:ilvl w:val="0"/>
          <w:numId w:val="2"/>
        </w:numPr>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Fondatorul revocă calitatea de membru al Consiliului de Administrație în următoarele cazuri:</w:t>
      </w:r>
    </w:p>
    <w:p w14:paraId="7CCBAFC4" w14:textId="77777777" w:rsidR="001D733F" w:rsidRPr="001D733F" w:rsidRDefault="001D733F" w:rsidP="001D733F">
      <w:pPr>
        <w:pStyle w:val="Listparagraf"/>
        <w:numPr>
          <w:ilvl w:val="1"/>
          <w:numId w:val="2"/>
        </w:numPr>
        <w:tabs>
          <w:tab w:val="left" w:pos="709"/>
          <w:tab w:val="left" w:pos="851"/>
          <w:tab w:val="left" w:pos="1134"/>
        </w:tabs>
        <w:spacing w:after="0" w:line="276" w:lineRule="auto"/>
        <w:ind w:left="567"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încălcarea de către membru a legislației;</w:t>
      </w:r>
    </w:p>
    <w:p w14:paraId="2D22E5D2" w14:textId="77777777" w:rsidR="001D733F" w:rsidRPr="001D733F" w:rsidRDefault="001D733F" w:rsidP="001D733F">
      <w:pPr>
        <w:pStyle w:val="Listparagraf"/>
        <w:numPr>
          <w:ilvl w:val="1"/>
          <w:numId w:val="2"/>
        </w:numPr>
        <w:tabs>
          <w:tab w:val="left" w:pos="709"/>
          <w:tab w:val="left" w:pos="851"/>
          <w:tab w:val="left" w:pos="1134"/>
        </w:tabs>
        <w:spacing w:after="0" w:line="276" w:lineRule="auto"/>
        <w:ind w:left="567"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expirarea termenului de aflare în calitate de membru al Consiliului de Administrație;</w:t>
      </w:r>
    </w:p>
    <w:p w14:paraId="2ED76742" w14:textId="77777777" w:rsidR="001D733F" w:rsidRPr="001D733F" w:rsidRDefault="001D733F" w:rsidP="001D733F">
      <w:pPr>
        <w:pStyle w:val="Listparagraf"/>
        <w:numPr>
          <w:ilvl w:val="1"/>
          <w:numId w:val="2"/>
        </w:numPr>
        <w:tabs>
          <w:tab w:val="left" w:pos="709"/>
          <w:tab w:val="left" w:pos="851"/>
          <w:tab w:val="left" w:pos="1134"/>
        </w:tabs>
        <w:spacing w:after="0" w:line="276" w:lineRule="auto"/>
        <w:ind w:left="567"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lichidarea instituției;</w:t>
      </w:r>
    </w:p>
    <w:p w14:paraId="18A10AC6" w14:textId="77777777" w:rsidR="001D733F" w:rsidRPr="001D733F" w:rsidRDefault="001D733F" w:rsidP="001D733F">
      <w:pPr>
        <w:pStyle w:val="Listparagraf"/>
        <w:numPr>
          <w:ilvl w:val="1"/>
          <w:numId w:val="2"/>
        </w:numPr>
        <w:tabs>
          <w:tab w:val="left" w:pos="709"/>
          <w:tab w:val="left" w:pos="851"/>
          <w:tab w:val="left" w:pos="1134"/>
        </w:tabs>
        <w:spacing w:after="0" w:line="276" w:lineRule="auto"/>
        <w:ind w:left="567"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lipsa de la 3 ședințe consecutive ale Consiliului fără un motiv întemeiat;</w:t>
      </w:r>
    </w:p>
    <w:p w14:paraId="7526FF74" w14:textId="77777777" w:rsidR="001D733F" w:rsidRPr="001D733F" w:rsidRDefault="001D733F" w:rsidP="001D733F">
      <w:pPr>
        <w:pStyle w:val="Listparagraf"/>
        <w:numPr>
          <w:ilvl w:val="1"/>
          <w:numId w:val="2"/>
        </w:numPr>
        <w:tabs>
          <w:tab w:val="left" w:pos="709"/>
          <w:tab w:val="left" w:pos="851"/>
          <w:tab w:val="left" w:pos="1134"/>
        </w:tabs>
        <w:spacing w:after="0" w:line="276" w:lineRule="auto"/>
        <w:ind w:left="567"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alte motive reflectate de cadrul legal.</w:t>
      </w:r>
    </w:p>
    <w:p w14:paraId="742307D0" w14:textId="77777777" w:rsidR="001D733F" w:rsidRPr="001D733F" w:rsidRDefault="001D733F" w:rsidP="001D733F">
      <w:pPr>
        <w:pStyle w:val="Listparagraf"/>
        <w:numPr>
          <w:ilvl w:val="0"/>
          <w:numId w:val="2"/>
        </w:numPr>
        <w:spacing w:after="0" w:line="276" w:lineRule="auto"/>
        <w:ind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Consiliul de Administrație are următoarele atribuții exclusive:</w:t>
      </w:r>
    </w:p>
    <w:p w14:paraId="7EEFAE5F" w14:textId="77777777" w:rsidR="001D733F" w:rsidRPr="001D733F" w:rsidRDefault="001D733F" w:rsidP="001D733F">
      <w:pPr>
        <w:pStyle w:val="Listparagraf"/>
        <w:numPr>
          <w:ilvl w:val="1"/>
          <w:numId w:val="2"/>
        </w:numPr>
        <w:tabs>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examinarea și aprobarea strategiei de dezvoltare a IMSP și înaintarea Fondatorului a propunerilor de dezvoltare a acesteia;</w:t>
      </w:r>
    </w:p>
    <w:p w14:paraId="4C015D6F" w14:textId="77777777" w:rsidR="001D733F" w:rsidRPr="001D733F" w:rsidRDefault="001D733F" w:rsidP="001D733F">
      <w:pPr>
        <w:pStyle w:val="Listparagraf"/>
        <w:numPr>
          <w:ilvl w:val="1"/>
          <w:numId w:val="2"/>
        </w:numPr>
        <w:tabs>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examinarea și coordonarea devizului de venituri și cheltuieli (business-plan), modificărilor acestuia;</w:t>
      </w:r>
    </w:p>
    <w:p w14:paraId="6B6A4CF4" w14:textId="77777777" w:rsidR="001D733F" w:rsidRPr="001D733F" w:rsidRDefault="001D733F" w:rsidP="001D733F">
      <w:pPr>
        <w:pStyle w:val="Listparagraf"/>
        <w:numPr>
          <w:ilvl w:val="1"/>
          <w:numId w:val="2"/>
        </w:numPr>
        <w:tabs>
          <w:tab w:val="left" w:pos="284"/>
          <w:tab w:val="left" w:pos="709"/>
          <w:tab w:val="left" w:pos="851"/>
          <w:tab w:val="left" w:pos="1134"/>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examinarea și aprobarea planurilor anuale și a rapoartelor de activitate (trimestriale și anuale) ale instituției cu prezentarea acestora Fondatorului pentru informare;</w:t>
      </w:r>
    </w:p>
    <w:p w14:paraId="6817207A" w14:textId="77777777" w:rsidR="001D733F" w:rsidRPr="001D733F" w:rsidRDefault="001D733F" w:rsidP="001D733F">
      <w:pPr>
        <w:pStyle w:val="Listparagraf"/>
        <w:numPr>
          <w:ilvl w:val="1"/>
          <w:numId w:val="2"/>
        </w:numPr>
        <w:tabs>
          <w:tab w:val="left" w:pos="284"/>
          <w:tab w:val="left" w:pos="709"/>
          <w:tab w:val="left" w:pos="851"/>
          <w:tab w:val="left" w:pos="1134"/>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aprobarea planurilor de achiziție a bunurilor, serviciilor și lucrărilor, și asigurarea verificării transparenței procedurilor de achiziție publică;  </w:t>
      </w:r>
    </w:p>
    <w:p w14:paraId="5A45E1A1" w14:textId="77777777" w:rsidR="001D733F" w:rsidRPr="001D733F" w:rsidRDefault="001D733F" w:rsidP="001D733F">
      <w:pPr>
        <w:pStyle w:val="Listparagraf"/>
        <w:numPr>
          <w:ilvl w:val="1"/>
          <w:numId w:val="2"/>
        </w:numPr>
        <w:tabs>
          <w:tab w:val="left" w:pos="284"/>
          <w:tab w:val="left" w:pos="709"/>
          <w:tab w:val="left" w:pos="851"/>
          <w:tab w:val="left" w:pos="1134"/>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examinarea și coordonarea organigramei și statelor de personal;</w:t>
      </w:r>
    </w:p>
    <w:p w14:paraId="45EDBA40" w14:textId="77777777" w:rsidR="001D733F" w:rsidRPr="001D733F" w:rsidRDefault="001D733F" w:rsidP="001D733F">
      <w:pPr>
        <w:pStyle w:val="Listparagraf"/>
        <w:numPr>
          <w:ilvl w:val="1"/>
          <w:numId w:val="2"/>
        </w:numPr>
        <w:tabs>
          <w:tab w:val="left" w:pos="284"/>
          <w:tab w:val="left" w:pos="567"/>
          <w:tab w:val="left" w:pos="709"/>
          <w:tab w:val="left" w:pos="851"/>
          <w:tab w:val="left" w:pos="1134"/>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aprobarea listelor de tarifare a salariaților; </w:t>
      </w:r>
    </w:p>
    <w:p w14:paraId="4C0EFE25" w14:textId="77777777" w:rsidR="001D733F" w:rsidRPr="001D733F" w:rsidRDefault="001D733F" w:rsidP="001D733F">
      <w:pPr>
        <w:pStyle w:val="Listparagraf"/>
        <w:numPr>
          <w:ilvl w:val="1"/>
          <w:numId w:val="2"/>
        </w:numPr>
        <w:tabs>
          <w:tab w:val="left" w:pos="284"/>
          <w:tab w:val="left" w:pos="567"/>
          <w:tab w:val="left" w:pos="709"/>
          <w:tab w:val="left" w:pos="851"/>
          <w:tab w:val="left" w:pos="1134"/>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stabilirea volumului de lucru prin cumul pentru personalul de conducere;</w:t>
      </w:r>
    </w:p>
    <w:p w14:paraId="7638A38F" w14:textId="77777777" w:rsidR="001D733F" w:rsidRPr="001D733F" w:rsidRDefault="001D733F" w:rsidP="001D733F">
      <w:pPr>
        <w:pStyle w:val="Listparagraf"/>
        <w:numPr>
          <w:ilvl w:val="1"/>
          <w:numId w:val="2"/>
        </w:numPr>
        <w:tabs>
          <w:tab w:val="left" w:pos="284"/>
          <w:tab w:val="left" w:pos="567"/>
          <w:tab w:val="left" w:pos="709"/>
          <w:tab w:val="left" w:pos="851"/>
          <w:tab w:val="left" w:pos="1134"/>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examinarea și coordonarea regulamentelor interne ce țin de activitatea instituției;</w:t>
      </w:r>
    </w:p>
    <w:p w14:paraId="75E7A825" w14:textId="77777777" w:rsidR="001D733F" w:rsidRPr="001D733F" w:rsidRDefault="001D733F" w:rsidP="001D733F">
      <w:pPr>
        <w:pStyle w:val="Listparagraf"/>
        <w:numPr>
          <w:ilvl w:val="1"/>
          <w:numId w:val="2"/>
        </w:numPr>
        <w:tabs>
          <w:tab w:val="left" w:pos="284"/>
          <w:tab w:val="left" w:pos="426"/>
          <w:tab w:val="left" w:pos="709"/>
          <w:tab w:val="left" w:pos="851"/>
          <w:tab w:val="left" w:pos="1276"/>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informarea imediată a Fondatorului și altor instituții competente în cazul depistării abaterilor de la cadrul legal în activitatea instituției; </w:t>
      </w:r>
    </w:p>
    <w:p w14:paraId="532A95BE" w14:textId="77777777" w:rsidR="001D733F" w:rsidRPr="001D733F" w:rsidRDefault="001D733F" w:rsidP="001D733F">
      <w:pPr>
        <w:pStyle w:val="Listparagraf"/>
        <w:numPr>
          <w:ilvl w:val="1"/>
          <w:numId w:val="2"/>
        </w:numPr>
        <w:tabs>
          <w:tab w:val="left" w:pos="284"/>
          <w:tab w:val="left" w:pos="567"/>
          <w:tab w:val="left" w:pos="709"/>
          <w:tab w:val="left" w:pos="851"/>
          <w:tab w:val="left" w:pos="993"/>
          <w:tab w:val="left" w:pos="1276"/>
          <w:tab w:val="left" w:pos="1418"/>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examinarea rapoartelor Curții de Conturi, Inspecției financiare, Companiei Naționale de Asigurări în Medicină, Consiliului Național de Evaluare și Acreditare în Sănătate și a altor organe de control/evaluare și aprobarea Planului de acțiuni pentru înlăturarea neconformităților identificate;</w:t>
      </w:r>
    </w:p>
    <w:p w14:paraId="23BF6F12" w14:textId="77777777" w:rsidR="001D733F" w:rsidRPr="001D733F" w:rsidRDefault="001D733F" w:rsidP="001D733F">
      <w:pPr>
        <w:pStyle w:val="Listparagraf"/>
        <w:numPr>
          <w:ilvl w:val="1"/>
          <w:numId w:val="2"/>
        </w:numPr>
        <w:tabs>
          <w:tab w:val="left" w:pos="284"/>
          <w:tab w:val="left" w:pos="426"/>
          <w:tab w:val="left" w:pos="709"/>
          <w:tab w:val="left" w:pos="851"/>
          <w:tab w:val="left" w:pos="1276"/>
          <w:tab w:val="left" w:pos="1701"/>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înaintarea către Fondator a propunerilor pentru redresarea situației în cazul constatării deficiențelor în activitatea instituției.</w:t>
      </w:r>
    </w:p>
    <w:p w14:paraId="0214BF3D" w14:textId="77777777" w:rsidR="001D733F" w:rsidRPr="001D733F" w:rsidRDefault="001D733F" w:rsidP="001D733F">
      <w:pPr>
        <w:pStyle w:val="Listparagraf"/>
        <w:numPr>
          <w:ilvl w:val="0"/>
          <w:numId w:val="2"/>
        </w:numPr>
        <w:tabs>
          <w:tab w:val="left" w:pos="426"/>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Ședințele Consiliului de Administrație pot fi ordinare sau extraordinare și pot fi organizate cu prezența membrilor fizică, online sau în format hibrid.</w:t>
      </w:r>
    </w:p>
    <w:p w14:paraId="70F93563" w14:textId="77777777" w:rsidR="001D733F" w:rsidRPr="001D733F" w:rsidRDefault="001D733F" w:rsidP="001D733F">
      <w:pPr>
        <w:pStyle w:val="Listparagraf"/>
        <w:numPr>
          <w:ilvl w:val="0"/>
          <w:numId w:val="2"/>
        </w:numPr>
        <w:tabs>
          <w:tab w:val="left" w:pos="426"/>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Ședințele ordinare se convoacă cel puțin o dată în trimestru.</w:t>
      </w:r>
    </w:p>
    <w:p w14:paraId="238219F2" w14:textId="77777777" w:rsidR="001D733F" w:rsidRPr="001D733F" w:rsidRDefault="001D733F" w:rsidP="001D733F">
      <w:pPr>
        <w:pStyle w:val="Listparagraf"/>
        <w:numPr>
          <w:ilvl w:val="0"/>
          <w:numId w:val="2"/>
        </w:numPr>
        <w:tabs>
          <w:tab w:val="left" w:pos="426"/>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Ședințele extraordinare se convoacă de către președintele consiliului la:</w:t>
      </w:r>
    </w:p>
    <w:p w14:paraId="512A1096" w14:textId="77777777" w:rsidR="001D733F" w:rsidRPr="001D733F" w:rsidRDefault="001D733F" w:rsidP="001D733F">
      <w:pPr>
        <w:pStyle w:val="Listparagraf"/>
        <w:numPr>
          <w:ilvl w:val="1"/>
          <w:numId w:val="2"/>
        </w:numPr>
        <w:tabs>
          <w:tab w:val="left" w:pos="426"/>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inițiativa acestuia;</w:t>
      </w:r>
    </w:p>
    <w:p w14:paraId="55CB22C2" w14:textId="77777777" w:rsidR="001D733F" w:rsidRPr="001D733F" w:rsidRDefault="001D733F" w:rsidP="001D733F">
      <w:pPr>
        <w:pStyle w:val="Listparagraf"/>
        <w:numPr>
          <w:ilvl w:val="1"/>
          <w:numId w:val="2"/>
        </w:numPr>
        <w:tabs>
          <w:tab w:val="left" w:pos="426"/>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cererea a cel puțin 3 membri ai Consiliului de Administrație;</w:t>
      </w:r>
    </w:p>
    <w:p w14:paraId="6D014544" w14:textId="77777777" w:rsidR="001D733F" w:rsidRPr="001D733F" w:rsidRDefault="001D733F" w:rsidP="001D733F">
      <w:pPr>
        <w:pStyle w:val="Listparagraf"/>
        <w:numPr>
          <w:ilvl w:val="1"/>
          <w:numId w:val="2"/>
        </w:numPr>
        <w:tabs>
          <w:tab w:val="left" w:pos="426"/>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cererea Fondatorului;</w:t>
      </w:r>
    </w:p>
    <w:p w14:paraId="64CB24E8" w14:textId="77777777" w:rsidR="001D733F" w:rsidRPr="001D733F" w:rsidRDefault="001D733F" w:rsidP="001D733F">
      <w:pPr>
        <w:pStyle w:val="Listparagraf"/>
        <w:numPr>
          <w:ilvl w:val="1"/>
          <w:numId w:val="2"/>
        </w:numPr>
        <w:tabs>
          <w:tab w:val="left" w:pos="426"/>
          <w:tab w:val="left" w:pos="709"/>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cererea directorului instituției.</w:t>
      </w:r>
    </w:p>
    <w:p w14:paraId="6053C500" w14:textId="77777777" w:rsidR="001D733F" w:rsidRPr="001D733F" w:rsidRDefault="001D733F" w:rsidP="001D733F">
      <w:pPr>
        <w:pStyle w:val="Listparagraf"/>
        <w:numPr>
          <w:ilvl w:val="0"/>
          <w:numId w:val="2"/>
        </w:numPr>
        <w:tabs>
          <w:tab w:val="left" w:pos="426"/>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La ședințele Consiliului pot fi invitate pentru discuții și alte persoane.</w:t>
      </w:r>
    </w:p>
    <w:p w14:paraId="08B98059" w14:textId="77777777" w:rsidR="001D733F" w:rsidRPr="001D733F" w:rsidRDefault="001D733F" w:rsidP="001D733F">
      <w:pPr>
        <w:pStyle w:val="Listparagraf"/>
        <w:numPr>
          <w:ilvl w:val="0"/>
          <w:numId w:val="2"/>
        </w:numPr>
        <w:tabs>
          <w:tab w:val="left" w:pos="426"/>
          <w:tab w:val="left" w:pos="567"/>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Cvorumul necesar pentru desfășurarea Consiliului de Administrație este prezența a 3 membri.</w:t>
      </w:r>
    </w:p>
    <w:p w14:paraId="4F7D86A9" w14:textId="77777777" w:rsidR="001D733F" w:rsidRPr="001D733F" w:rsidRDefault="001D733F" w:rsidP="001D733F">
      <w:pPr>
        <w:pStyle w:val="Listparagraf"/>
        <w:numPr>
          <w:ilvl w:val="0"/>
          <w:numId w:val="2"/>
        </w:numPr>
        <w:tabs>
          <w:tab w:val="left" w:pos="426"/>
          <w:tab w:val="left" w:pos="567"/>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În cadrul ședințelor Consiliului de Administrație fiecare membru deține un vot. Nu se admite transmiterea votului unui membru către un alt membru al consiliului sau către o terță persoană. </w:t>
      </w:r>
    </w:p>
    <w:p w14:paraId="1DA3E14E" w14:textId="77777777" w:rsidR="001D733F" w:rsidRPr="001D733F" w:rsidRDefault="001D733F" w:rsidP="001D733F">
      <w:pPr>
        <w:pStyle w:val="Listparagraf"/>
        <w:numPr>
          <w:ilvl w:val="0"/>
          <w:numId w:val="2"/>
        </w:numPr>
        <w:tabs>
          <w:tab w:val="left" w:pos="426"/>
          <w:tab w:val="left" w:pos="567"/>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Deciziile Consiliului de Administrație se adoptă cu votul majorității membrilor consiliului prezenți la ședință și se consemnează în procesul verbal al ședinței.</w:t>
      </w:r>
    </w:p>
    <w:p w14:paraId="330733FF" w14:textId="77777777" w:rsidR="001D733F" w:rsidRPr="001D733F" w:rsidRDefault="001D733F" w:rsidP="001D733F">
      <w:pPr>
        <w:pStyle w:val="Listparagraf"/>
        <w:spacing w:line="276" w:lineRule="auto"/>
        <w:ind w:left="142"/>
        <w:jc w:val="center"/>
        <w:rPr>
          <w:rFonts w:asciiTheme="majorBidi" w:hAnsiTheme="majorBidi" w:cstheme="majorBidi"/>
          <w:b/>
          <w:bCs/>
          <w:noProof/>
          <w:sz w:val="24"/>
          <w:szCs w:val="24"/>
          <w:lang w:val="ro-MD"/>
        </w:rPr>
      </w:pPr>
    </w:p>
    <w:p w14:paraId="36627C21" w14:textId="77777777" w:rsidR="001D733F" w:rsidRPr="001D733F" w:rsidRDefault="001D733F" w:rsidP="001D733F">
      <w:pPr>
        <w:pStyle w:val="Listparagraf"/>
        <w:spacing w:line="276" w:lineRule="auto"/>
        <w:ind w:left="142"/>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Secțiunea 3</w:t>
      </w:r>
    </w:p>
    <w:p w14:paraId="7B40C431" w14:textId="77777777" w:rsidR="001D733F" w:rsidRPr="001D733F" w:rsidRDefault="001D733F" w:rsidP="001D733F">
      <w:pPr>
        <w:spacing w:line="276" w:lineRule="auto"/>
        <w:ind w:left="142"/>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Conducerea</w:t>
      </w:r>
    </w:p>
    <w:p w14:paraId="7EB39391" w14:textId="77777777" w:rsidR="001D733F" w:rsidRPr="001D733F" w:rsidRDefault="001D733F" w:rsidP="001D733F">
      <w:pPr>
        <w:pStyle w:val="Listparagraf"/>
        <w:numPr>
          <w:ilvl w:val="0"/>
          <w:numId w:val="2"/>
        </w:numPr>
        <w:tabs>
          <w:tab w:val="left" w:pos="426"/>
          <w:tab w:val="left" w:pos="567"/>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IMSP_____________________  este administrată de către director/șef (</w:t>
      </w:r>
      <w:r w:rsidRPr="001D733F">
        <w:rPr>
          <w:rFonts w:asciiTheme="majorBidi" w:hAnsiTheme="majorBidi" w:cstheme="majorBidi"/>
          <w:i/>
          <w:noProof/>
          <w:sz w:val="24"/>
          <w:szCs w:val="24"/>
          <w:lang w:val="ro-MD"/>
        </w:rPr>
        <w:t>se selectează o opțiune)</w:t>
      </w:r>
      <w:r w:rsidRPr="001D733F">
        <w:rPr>
          <w:rFonts w:asciiTheme="majorBidi" w:hAnsiTheme="majorBidi" w:cstheme="majorBidi"/>
          <w:noProof/>
          <w:sz w:val="24"/>
          <w:szCs w:val="24"/>
          <w:lang w:val="ro-MD"/>
        </w:rPr>
        <w:t xml:space="preserve"> abilitat cu dreptul de gestionare economică și conducere operativă a instituției.</w:t>
      </w:r>
    </w:p>
    <w:p w14:paraId="4A3126F9" w14:textId="77777777" w:rsidR="001D733F" w:rsidRPr="001D733F" w:rsidRDefault="001D733F" w:rsidP="001D733F">
      <w:pPr>
        <w:pStyle w:val="Listparagraf"/>
        <w:numPr>
          <w:ilvl w:val="0"/>
          <w:numId w:val="2"/>
        </w:numPr>
        <w:tabs>
          <w:tab w:val="left" w:pos="284"/>
          <w:tab w:val="left" w:pos="567"/>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Directorul/șeful IMSP _________________ este numit în funcție:</w:t>
      </w:r>
    </w:p>
    <w:p w14:paraId="5AB0FDB1" w14:textId="77777777" w:rsidR="001D733F" w:rsidRPr="001D733F" w:rsidRDefault="001D733F" w:rsidP="001D733F">
      <w:pPr>
        <w:pStyle w:val="Listparagraf"/>
        <w:numPr>
          <w:ilvl w:val="1"/>
          <w:numId w:val="2"/>
        </w:numPr>
        <w:tabs>
          <w:tab w:val="left" w:pos="284"/>
          <w:tab w:val="left" w:pos="567"/>
          <w:tab w:val="left" w:pos="851"/>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conform Regulamentului privind numirea în funcție pe bază de concurs a conducătorilor instituțiilor medico-sanitare publice, aprobat prin Hotărârea de Guvern 1016/2016 </w:t>
      </w:r>
      <w:r w:rsidRPr="001D733F">
        <w:rPr>
          <w:rFonts w:asciiTheme="majorBidi" w:hAnsiTheme="majorBidi" w:cstheme="majorBidi"/>
          <w:i/>
          <w:noProof/>
          <w:sz w:val="24"/>
          <w:szCs w:val="24"/>
          <w:lang w:val="ro-MD"/>
        </w:rPr>
        <w:t xml:space="preserve">(se aplică pentru IMSP AMT și IMSP CMF mun. Bălți) </w:t>
      </w:r>
      <w:r w:rsidRPr="001D733F">
        <w:rPr>
          <w:rFonts w:asciiTheme="majorBidi" w:hAnsiTheme="majorBidi" w:cstheme="majorBidi"/>
          <w:noProof/>
          <w:sz w:val="24"/>
          <w:szCs w:val="24"/>
          <w:lang w:val="ro-MD"/>
        </w:rPr>
        <w:t xml:space="preserve">și Ordinul MS nr. 438/2024 </w:t>
      </w:r>
      <w:r w:rsidRPr="001D733F">
        <w:rPr>
          <w:rFonts w:asciiTheme="majorBidi" w:hAnsiTheme="majorBidi" w:cstheme="majorBidi"/>
          <w:i/>
          <w:noProof/>
          <w:sz w:val="24"/>
          <w:szCs w:val="24"/>
          <w:lang w:val="ro-MD"/>
        </w:rPr>
        <w:t>(se aplică pentru IMSP CS raional</w:t>
      </w:r>
      <w:r w:rsidRPr="001D733F">
        <w:rPr>
          <w:rFonts w:asciiTheme="majorBidi" w:hAnsiTheme="majorBidi" w:cstheme="majorBidi"/>
          <w:noProof/>
          <w:sz w:val="24"/>
          <w:szCs w:val="24"/>
          <w:lang w:val="ro-MD"/>
        </w:rPr>
        <w:t xml:space="preserve">); </w:t>
      </w:r>
    </w:p>
    <w:p w14:paraId="530143F8" w14:textId="77777777" w:rsidR="001D733F" w:rsidRPr="001D733F" w:rsidRDefault="001D733F" w:rsidP="001D733F">
      <w:pPr>
        <w:pStyle w:val="Listparagraf"/>
        <w:numPr>
          <w:ilvl w:val="1"/>
          <w:numId w:val="2"/>
        </w:numPr>
        <w:tabs>
          <w:tab w:val="left" w:pos="284"/>
          <w:tab w:val="left" w:pos="567"/>
          <w:tab w:val="left" w:pos="851"/>
          <w:tab w:val="left" w:pos="993"/>
          <w:tab w:val="left" w:pos="1134"/>
        </w:tabs>
        <w:spacing w:after="0" w:line="276" w:lineRule="auto"/>
        <w:ind w:left="0" w:firstLine="284"/>
        <w:jc w:val="both"/>
        <w:rPr>
          <w:rFonts w:asciiTheme="majorBidi" w:hAnsiTheme="majorBidi" w:cstheme="majorBidi"/>
          <w:i/>
          <w:noProof/>
          <w:sz w:val="24"/>
          <w:szCs w:val="24"/>
          <w:lang w:val="ro-MD"/>
        </w:rPr>
      </w:pPr>
      <w:r w:rsidRPr="001D733F">
        <w:rPr>
          <w:rFonts w:asciiTheme="majorBidi" w:hAnsiTheme="majorBidi" w:cstheme="majorBidi"/>
          <w:noProof/>
          <w:sz w:val="24"/>
          <w:szCs w:val="24"/>
          <w:lang w:val="ro-MD"/>
        </w:rPr>
        <w:t xml:space="preserve"> de către Fondator/persoana responsabilă a fondatorului (președinte de raion), conform cerințe specificate în Normele de organizare și funcționare a instituțiilor de asistentă medicală primară (</w:t>
      </w:r>
      <w:r w:rsidRPr="001D733F">
        <w:rPr>
          <w:rFonts w:asciiTheme="majorBidi" w:hAnsiTheme="majorBidi" w:cstheme="majorBidi"/>
          <w:i/>
          <w:noProof/>
          <w:sz w:val="24"/>
          <w:szCs w:val="24"/>
          <w:lang w:val="ro-MD"/>
        </w:rPr>
        <w:t>se aplică pentru IMSP CS cu dislocare urbană și rurală).</w:t>
      </w:r>
    </w:p>
    <w:p w14:paraId="729964AC" w14:textId="77777777" w:rsidR="001D733F" w:rsidRPr="001D733F" w:rsidRDefault="001D733F" w:rsidP="001D733F">
      <w:pPr>
        <w:pStyle w:val="Listparagraf"/>
        <w:numPr>
          <w:ilvl w:val="0"/>
          <w:numId w:val="2"/>
        </w:numPr>
        <w:tabs>
          <w:tab w:val="left" w:pos="284"/>
          <w:tab w:val="left" w:pos="644"/>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Directorul/șeful IMSP _______________ are următoarele atribuții:</w:t>
      </w:r>
    </w:p>
    <w:p w14:paraId="01B803B0"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reprezintă interesele IMSP fără procură, în relațiile cu persoane terțe; </w:t>
      </w:r>
    </w:p>
    <w:p w14:paraId="0B722B51"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executarea actelor normative, ordinelor Ministerului Sănătății, deciziilor Fondatorului și ale Consiliului de Administrație;</w:t>
      </w:r>
    </w:p>
    <w:p w14:paraId="35F474A2"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elaborează strategia de dezvoltare și planurile anuale de activitate în concordanță cu documentele de politici naționale din domeniul sănătății și le prezintă spre examinare și aprobare Consiliului de Administrație; </w:t>
      </w:r>
    </w:p>
    <w:p w14:paraId="7E2B29C7"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elaborează și prezintă, după coordonarea cu Consiliul de Administrație, spre aprobare Fondatorului organigrama și statele de personal ale IMSP_______________, conform normativelor stabilite de Ministerul Sănătății; </w:t>
      </w:r>
    </w:p>
    <w:p w14:paraId="58EEBE63"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elaborează și prezintă rapoartele trimestriale și anuale privind activitatea IMSP_________________ pentru examinare și aprobare de către Consiliul de Administrație;</w:t>
      </w:r>
    </w:p>
    <w:p w14:paraId="5A0AC8FC"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analizează riscurile în realizarea Planurilor anuale de acțiuni și propune măsuri pentru eliminarea acestora;</w:t>
      </w:r>
    </w:p>
    <w:p w14:paraId="6ACD5066"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realizarea controlului intern managerial, monitorizarea indicatorilor de activitate, autoevaluarea </w:t>
      </w:r>
      <w:r w:rsidRPr="001D733F">
        <w:rPr>
          <w:rFonts w:asciiTheme="majorBidi" w:eastAsia="Calibri" w:hAnsiTheme="majorBidi" w:cstheme="majorBidi"/>
          <w:noProof/>
          <w:sz w:val="24"/>
          <w:szCs w:val="24"/>
          <w:lang w:val="ro-MD"/>
        </w:rPr>
        <w:t xml:space="preserve">și îmbunătățirea continuă a </w:t>
      </w:r>
      <w:r w:rsidRPr="001D733F">
        <w:rPr>
          <w:rFonts w:asciiTheme="majorBidi" w:hAnsiTheme="majorBidi" w:cstheme="majorBidi"/>
          <w:noProof/>
          <w:sz w:val="24"/>
          <w:szCs w:val="24"/>
          <w:lang w:val="ro-MD"/>
        </w:rPr>
        <w:t>calității serviciilor medicale prestate, inclusiv monitorizarea conformității și eficientei proceselor instituționale;</w:t>
      </w:r>
      <w:r w:rsidRPr="001D733F">
        <w:rPr>
          <w:rFonts w:asciiTheme="majorBidi" w:eastAsia="Calibri" w:hAnsiTheme="majorBidi" w:cstheme="majorBidi"/>
          <w:noProof/>
          <w:sz w:val="24"/>
          <w:szCs w:val="24"/>
          <w:lang w:val="ro-MD"/>
        </w:rPr>
        <w:t xml:space="preserve"> </w:t>
      </w:r>
    </w:p>
    <w:p w14:paraId="619245A0"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eastAsia="Calibri" w:hAnsiTheme="majorBidi" w:cstheme="majorBidi"/>
          <w:noProof/>
          <w:sz w:val="24"/>
          <w:szCs w:val="24"/>
          <w:lang w:val="ro-MD"/>
        </w:rPr>
        <w:t xml:space="preserve"> asigură</w:t>
      </w:r>
      <w:r w:rsidRPr="001D733F" w:rsidDel="00104BBC">
        <w:rPr>
          <w:rFonts w:asciiTheme="majorBidi" w:eastAsia="Calibri" w:hAnsiTheme="majorBidi" w:cstheme="majorBidi"/>
          <w:noProof/>
          <w:sz w:val="24"/>
          <w:szCs w:val="24"/>
          <w:lang w:val="ro-MD"/>
        </w:rPr>
        <w:t xml:space="preserve"> </w:t>
      </w:r>
      <w:r w:rsidRPr="001D733F">
        <w:rPr>
          <w:rFonts w:asciiTheme="majorBidi" w:eastAsia="Calibri" w:hAnsiTheme="majorBidi" w:cstheme="majorBidi"/>
          <w:noProof/>
          <w:sz w:val="24"/>
          <w:szCs w:val="24"/>
          <w:lang w:val="ro-MD"/>
        </w:rPr>
        <w:t>respectarea</w:t>
      </w:r>
      <w:r w:rsidRPr="001D733F">
        <w:rPr>
          <w:rFonts w:asciiTheme="majorBidi" w:hAnsiTheme="majorBidi" w:cstheme="majorBidi"/>
          <w:noProof/>
          <w:sz w:val="24"/>
          <w:szCs w:val="24"/>
          <w:lang w:val="ro-MD"/>
        </w:rPr>
        <w:t xml:space="preserve"> programului de activitate a instituției, procedurii de programare și acordare a serviciilor medicale;</w:t>
      </w:r>
    </w:p>
    <w:p w14:paraId="4385EC9B"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ca serviciile contra-plată pentru serviciile medicale acordate de medicii specialiști din instituție sunt prestate în strictă conformitate cu actele normative, achitate doar în casa instituției conform prețurilor din Catalogul tarifelor unice aprobate de Guvern;</w:t>
      </w:r>
    </w:p>
    <w:p w14:paraId="03D2DC37"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semnează contracte, facturi, eliberează procuri, deschide conturi în bănci și gestionează mijloacele financiare ale IMSP_______________;</w:t>
      </w:r>
    </w:p>
    <w:p w14:paraId="4B56DEA8"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deleagă, în bază de procură, unele împuterniciri și altor angajați ai instituției;</w:t>
      </w:r>
    </w:p>
    <w:p w14:paraId="5EA8A11B"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încheie, modifică, suspendă și încetează contracte individuale de muncă cu angajații IMSP____________________  respectând procedurile stabilite de Codul Muncii;</w:t>
      </w:r>
    </w:p>
    <w:p w14:paraId="06396CFE"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aprobă devizul de venituri și cheltuieli (business-plan), planul de achiziții și modificările acestora, după coordonarea cu Consiliul de Administrație; </w:t>
      </w:r>
    </w:p>
    <w:p w14:paraId="6416FA21"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 xml:space="preserve"> prezintă Fondatorului propuneri privind structura organizatorică, reorganizarea, reprofilarea, reconstrucția, extinderea, reutilarea tehnică, trecerea la cheltuieli a bunurilor, schimbarea sediului și a denumirii instituției;</w:t>
      </w:r>
    </w:p>
    <w:p w14:paraId="6086A41F"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asigură gestionarea mijloacelor financiare și administrarea patrimoniului public, conform principiilor bunei guvernări, precum și atragerea de proiecte/fonduri investiționle suplimentare;</w:t>
      </w:r>
    </w:p>
    <w:p w14:paraId="285314D3"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este responsabil de autorizarea sanitară de funcționare și acreditarea instituției, în condițiile prevăzute de lege;</w:t>
      </w:r>
    </w:p>
    <w:p w14:paraId="1652BB25"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negociază, semnează și poartă răspundere pentru contractele de acordare a asistenței medicale (de prestare a serviciilor medicale) cu CNAM;</w:t>
      </w:r>
    </w:p>
    <w:p w14:paraId="7EE241C5"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negociază și încheie, în numele instituției, acorduri de colaborare și/sau contracte cu alți furnizori de servicii pentru asigurarea continuității acordării asistenței medicale;</w:t>
      </w:r>
    </w:p>
    <w:p w14:paraId="49021FC5"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asigură îndeplinirea deciziilor Consiliului de Administrație; </w:t>
      </w:r>
    </w:p>
    <w:p w14:paraId="7189B67C"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asigură organizarea, coordonarea și prestarea serviciilor medicale conform Programului unic al asigurării obligatorii de asistență medicală și Normelor metodologice de aplicare a Programului unic al asigurării obligatorii de asistență medicală, actelor normative de standardizare a serviciilor de sănătate și instrucțiunilor aprobate de Ministerul Sănătății; </w:t>
      </w:r>
    </w:p>
    <w:p w14:paraId="4B2A9ECB"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organizează supravegherea persoanelor cu maladii cronice netransmisibile, atât de către medicul de familie, cât și de comun cu medicul specialist de profil, pentru cazurile ce depășesc competența medicului de familie, în conformitate cu actele normative;</w:t>
      </w:r>
    </w:p>
    <w:p w14:paraId="3D1AB361"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instituie și asigură dezvoltarea sistemului de management al calității serviciilor medicale și siguranței pacientului prin implementarea tehnologiilor moderne, actelor normative de standardizare a serviciilor de sănătate, gestionarea riscurilor, auditului medical intern, evaluarea gradului de satisfacție a beneficiarilor serviciilor medicale/pacienților și angajaților;</w:t>
      </w:r>
    </w:p>
    <w:p w14:paraId="44605DB7"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instituie și coordonează consiliile, comitetele și comisiile care funcționează în cadrul instituției, inclusiv asigură reprezentanța și participarea în comisiile teritoriale intersectoriale; </w:t>
      </w:r>
    </w:p>
    <w:p w14:paraId="3FF80847"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este responsabil de educația medicală continuă a personalului medical;</w:t>
      </w:r>
    </w:p>
    <w:p w14:paraId="29625A9F"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poartă răspundere disciplinară, administrativă și penală pentru încălcarea prevederilor actelor normative în gestionarea activității economico-financiare și operative a IMSP;</w:t>
      </w:r>
    </w:p>
    <w:p w14:paraId="3D3B3C89" w14:textId="77777777" w:rsidR="001D733F" w:rsidRPr="001D733F" w:rsidRDefault="001D733F" w:rsidP="001D733F">
      <w:pPr>
        <w:pStyle w:val="Listparagraf"/>
        <w:numPr>
          <w:ilvl w:val="1"/>
          <w:numId w:val="10"/>
        </w:numPr>
        <w:tabs>
          <w:tab w:val="left" w:pos="284"/>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emite ordine și dispoziții, în limita competenței, obligatorii pentru toți salariații IMSP;</w:t>
      </w:r>
    </w:p>
    <w:p w14:paraId="248E2525" w14:textId="77777777" w:rsidR="001D733F" w:rsidRPr="001D733F" w:rsidRDefault="001D733F" w:rsidP="001D733F">
      <w:pPr>
        <w:pStyle w:val="Listparagraf"/>
        <w:numPr>
          <w:ilvl w:val="1"/>
          <w:numId w:val="10"/>
        </w:numPr>
        <w:tabs>
          <w:tab w:val="left" w:pos="284"/>
          <w:tab w:val="left" w:pos="567"/>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organizează conferințe, seminare și instruiri la locul de muncă în problemele actuale ale medicinii și implementarea actelor normative de standardizare a serviciilor de sănătate, inclusiv a procedurilor </w:t>
      </w:r>
      <w:r w:rsidRPr="001D733F">
        <w:rPr>
          <w:rFonts w:asciiTheme="majorBidi" w:eastAsia="Calibri" w:hAnsiTheme="majorBidi" w:cstheme="majorBidi"/>
          <w:noProof/>
          <w:sz w:val="24"/>
          <w:szCs w:val="24"/>
          <w:lang w:val="ro-MD"/>
        </w:rPr>
        <w:t>operaționale standard,</w:t>
      </w:r>
      <w:r w:rsidRPr="001D733F">
        <w:rPr>
          <w:rFonts w:asciiTheme="majorBidi" w:hAnsiTheme="majorBidi" w:cstheme="majorBidi"/>
          <w:noProof/>
          <w:sz w:val="24"/>
          <w:szCs w:val="24"/>
          <w:lang w:val="ro-MD"/>
        </w:rPr>
        <w:t xml:space="preserve"> asigură participarea personalului medical la conferințe naționale și internaționale, facilitează schimbul de bune practici în cadrul noilor parteneriate;</w:t>
      </w:r>
    </w:p>
    <w:p w14:paraId="7C33B9F4" w14:textId="77777777" w:rsidR="001D733F" w:rsidRPr="001D733F" w:rsidRDefault="001D733F" w:rsidP="001D733F">
      <w:pPr>
        <w:pStyle w:val="Listparagraf"/>
        <w:numPr>
          <w:ilvl w:val="1"/>
          <w:numId w:val="10"/>
        </w:numPr>
        <w:tabs>
          <w:tab w:val="left" w:pos="284"/>
          <w:tab w:val="left" w:pos="567"/>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asigură organizarea și prezentarea subiectelor relevante pentru discuție, atât la ședințele de lucru ale IMSP____________ , cât și la Consiliul medical teritorial, după caz, contribuind astfel la coordonarea și diseminarea eficientă a informațiilor deciziilor importante pentru funcționarea instituției;   </w:t>
      </w:r>
    </w:p>
    <w:p w14:paraId="6771CAB6" w14:textId="77777777" w:rsidR="001D733F" w:rsidRPr="001D733F" w:rsidRDefault="001D733F" w:rsidP="001D733F">
      <w:pPr>
        <w:pStyle w:val="Listparagraf"/>
        <w:numPr>
          <w:ilvl w:val="1"/>
          <w:numId w:val="10"/>
        </w:numPr>
        <w:tabs>
          <w:tab w:val="left" w:pos="284"/>
          <w:tab w:val="left" w:pos="567"/>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este responsabil de promovarea, consolidarea și controlul integrității instituționale, implementarea standardelor de etică și integritate profesională, monitorizarea măsurilor de prevenire a riscurilor de corupție, precum și sporirea coeziunii echipei de angajați;</w:t>
      </w:r>
    </w:p>
    <w:p w14:paraId="137A98BD" w14:textId="77777777" w:rsidR="001D733F" w:rsidRPr="001D733F" w:rsidRDefault="001D733F" w:rsidP="001D733F">
      <w:pPr>
        <w:pStyle w:val="Listparagraf"/>
        <w:numPr>
          <w:ilvl w:val="1"/>
          <w:numId w:val="10"/>
        </w:numPr>
        <w:tabs>
          <w:tab w:val="left" w:pos="284"/>
          <w:tab w:val="left" w:pos="567"/>
          <w:tab w:val="left" w:pos="644"/>
          <w:tab w:val="left" w:pos="709"/>
          <w:tab w:val="left" w:pos="993"/>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este responsabil de controlul intern managerial. </w:t>
      </w:r>
    </w:p>
    <w:p w14:paraId="61423E5C" w14:textId="77777777" w:rsidR="001D733F" w:rsidRPr="001D733F" w:rsidRDefault="001D733F" w:rsidP="001D733F">
      <w:pPr>
        <w:pStyle w:val="Listparagraf"/>
        <w:numPr>
          <w:ilvl w:val="0"/>
          <w:numId w:val="2"/>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În cazul când funcția de director/șef devine vacantă ori în alte cazuri de absență a acestuia, atribuțiile conducătorului instituției stipulate în prezentul Regulament, precum și alte atribuții  și împuterniciri ale conducătorului instituției prevăzute de legislație, sunt delegate prin act administrativ de către Fondator vicedirectorului/unei alte persoane, după caz.  </w:t>
      </w:r>
    </w:p>
    <w:p w14:paraId="455F3600" w14:textId="77777777" w:rsidR="001D733F" w:rsidRPr="001D733F" w:rsidRDefault="001D733F" w:rsidP="001D733F">
      <w:pPr>
        <w:pStyle w:val="Listparagraf"/>
        <w:numPr>
          <w:ilvl w:val="0"/>
          <w:numId w:val="2"/>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 xml:space="preserve">Directorul/șeful IMSP este supus evaluării anuale a performanțelor profesionale și nivelului de îndeplinire a indicatorilor de performantă a activității instituției stabiliți în sarcina acestuia de către Ministerul Sănătății, în conformitate cu legislația. </w:t>
      </w:r>
    </w:p>
    <w:p w14:paraId="70A76B06" w14:textId="77777777" w:rsidR="001D733F" w:rsidRPr="001D733F" w:rsidRDefault="001D733F" w:rsidP="001D733F">
      <w:pPr>
        <w:pStyle w:val="Listparagraf"/>
        <w:numPr>
          <w:ilvl w:val="0"/>
          <w:numId w:val="2"/>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În activitatea sa, directorul IMSP AMT, IMSP CMF mun. Bălti, IMSP CS de nivel raional este asistat de vicedirector (i) medical (i).</w:t>
      </w:r>
    </w:p>
    <w:p w14:paraId="61C1BAE4" w14:textId="77777777" w:rsidR="001D733F" w:rsidRPr="001D733F" w:rsidRDefault="001D733F" w:rsidP="001D733F">
      <w:pPr>
        <w:pStyle w:val="Listparagraf"/>
        <w:numPr>
          <w:ilvl w:val="0"/>
          <w:numId w:val="2"/>
        </w:numPr>
        <w:tabs>
          <w:tab w:val="left" w:pos="567"/>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Vicedirectorul medical este numit în funcție de către Fondator</w:t>
      </w:r>
      <w:r w:rsidRPr="001D733F">
        <w:rPr>
          <w:rFonts w:asciiTheme="majorBidi" w:hAnsiTheme="majorBidi" w:cstheme="majorBidi"/>
          <w:b/>
          <w:bCs/>
          <w:noProof/>
          <w:sz w:val="24"/>
          <w:szCs w:val="24"/>
          <w:lang w:val="ro-MD"/>
        </w:rPr>
        <w:t>/</w:t>
      </w:r>
      <w:r w:rsidRPr="001D733F">
        <w:rPr>
          <w:rFonts w:asciiTheme="majorBidi" w:hAnsiTheme="majorBidi" w:cstheme="majorBidi"/>
          <w:noProof/>
          <w:sz w:val="24"/>
          <w:szCs w:val="24"/>
          <w:lang w:val="ro-MD"/>
        </w:rPr>
        <w:t>persoana responsabilă a fondatorului (președinte de raion), la propunerea directorului IMSP______________.</w:t>
      </w:r>
    </w:p>
    <w:p w14:paraId="602BA474" w14:textId="77777777" w:rsidR="001D733F" w:rsidRPr="001D733F" w:rsidRDefault="001D733F" w:rsidP="001D733F">
      <w:pPr>
        <w:pStyle w:val="Listparagraf"/>
        <w:numPr>
          <w:ilvl w:val="0"/>
          <w:numId w:val="2"/>
        </w:numPr>
        <w:tabs>
          <w:tab w:val="left" w:pos="567"/>
          <w:tab w:val="left" w:pos="709"/>
          <w:tab w:val="left" w:pos="990"/>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Vicedirectorul medical este responsabil pentru activitățile ce țin de prestarea serviciilor medicale și alte activități manageriale în cadrul instituției, inclusiv:</w:t>
      </w:r>
    </w:p>
    <w:p w14:paraId="0550D800"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asigură organizarea și coordonarea procesului diagnostic—curativ conform actelor normative și instrucțiunilor aprobate de Ministerul Sănătății pentru activitatea clinică;</w:t>
      </w:r>
    </w:p>
    <w:p w14:paraId="097B3405"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organizarea prestării serviciilor medicale în volumul prevăzut de Programul Unic al asigurării obligatorii de asistență medicală și Normelor metodologice de aplicare a Programului Unic, actelor normative de standardizare a serviciilor de sănătate (ghiduri practice, protocoale clinice, standarde medicale, algoritmi de conduită), aprobate de Ministerul Sănătății;</w:t>
      </w:r>
    </w:p>
    <w:p w14:paraId="56876A3F"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monitorizarea indicatorilor de activitate </w:t>
      </w:r>
      <w:r w:rsidRPr="001D733F">
        <w:rPr>
          <w:rFonts w:asciiTheme="majorBidi" w:eastAsia="Calibri" w:hAnsiTheme="majorBidi" w:cstheme="majorBidi"/>
          <w:noProof/>
          <w:sz w:val="24"/>
          <w:szCs w:val="24"/>
          <w:lang w:val="ro-MD"/>
        </w:rPr>
        <w:t xml:space="preserve">inclusiv a celor privind accesul, continuitatea, calitatea și satisfacția beneficiarilor </w:t>
      </w:r>
      <w:r w:rsidRPr="001D733F">
        <w:rPr>
          <w:rFonts w:asciiTheme="majorBidi" w:hAnsiTheme="majorBidi" w:cstheme="majorBidi"/>
          <w:noProof/>
          <w:sz w:val="24"/>
          <w:szCs w:val="24"/>
          <w:lang w:val="ro-MD"/>
        </w:rPr>
        <w:t xml:space="preserve">a subdiviziunilor curative și întreprinde măsuri concrete pentru ameliorarea acestora; </w:t>
      </w:r>
    </w:p>
    <w:p w14:paraId="2403E933"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evaluează calitatea asistenței medicale prestate prin organizarea auditului medical intern și participă la asigurarea procesului de acreditare a IMSP, la apărarea drepturilor pacienților și lucrătorilor medicali; </w:t>
      </w:r>
    </w:p>
    <w:p w14:paraId="45161C19"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activitatea, elaborează și prezintă subiecte pentru discuții, conduce și organizează ședințele consiliilor, comitetelor, comisiilor și altor structuri ale instituției, conform atribuțiilor stabilite de director;</w:t>
      </w:r>
    </w:p>
    <w:p w14:paraId="7C40CB5D"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este responsabil de dezvoltarea planurilor de acțiuni pentru implementarea politicilor, strategiilor la nivel de instituție orientate spre diminuarea riscurilor de corupție din subdiviziunile subordonate;</w:t>
      </w:r>
    </w:p>
    <w:p w14:paraId="5CC69848"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monitorizează procesul de înregistrare a pacienților pe listele de așteptare pentru servicii medicale costisitoare și organizează programarea în timp util, în colaborare cu instituțiile prestatoare, asigurând acces maxim la acest tip de servicii; </w:t>
      </w:r>
    </w:p>
    <w:p w14:paraId="49CCF8C4"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respectarea prevederilor codului deontologic al lucrătorului medical și farmacistului în subdiviziunile subordonate;</w:t>
      </w:r>
    </w:p>
    <w:p w14:paraId="577065A5"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organizarea asistenței medicale în caz de epidemii, conflicte militare, dezastre, atacuri teroriste, conflicte sociale și alte situații de criză, participând cu toate resursele la înlăturarea efectelor acestora;</w:t>
      </w:r>
    </w:p>
    <w:p w14:paraId="0DF8611B"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răspunde de organizarea acordării primului ajutor și asistenței medicale de urgență oricărei persoane care se adresează la instituție, precum și, după caz, transferul la o instiuție medico-sanitară spitalicească de profil;</w:t>
      </w:r>
    </w:p>
    <w:p w14:paraId="0CB20D72"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coordonează activitatea de prevenire a infecțiilor asociate asistenței medicale; </w:t>
      </w:r>
    </w:p>
    <w:p w14:paraId="25BA9094"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participă la elaborarea propunerilor privind planul de dezvoltare a instituției, planul anual de îmbunătățire a calităţii serviciilor medicale și siguranței pacienţilor, achiziția de dispozitive, echipamente medicale, medicamente și materiale sanitare;</w:t>
      </w:r>
    </w:p>
    <w:p w14:paraId="01494028"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monitorizează calitatea serviciilor medicale acordate la nivelul instituției, inclusiv prin evaluarea și analiza gradului de satisfacție a beneficiarilor serviciilor de sănătate/pacienților, angajaților instituției</w:t>
      </w:r>
      <w:r w:rsidRPr="001D733F" w:rsidDel="00811C2E">
        <w:rPr>
          <w:rFonts w:asciiTheme="majorBidi" w:hAnsiTheme="majorBidi" w:cstheme="majorBidi"/>
          <w:noProof/>
          <w:sz w:val="24"/>
          <w:szCs w:val="24"/>
          <w:lang w:val="ro-MD"/>
        </w:rPr>
        <w:t xml:space="preserve"> </w:t>
      </w:r>
      <w:r w:rsidRPr="001D733F">
        <w:rPr>
          <w:rFonts w:asciiTheme="majorBidi" w:hAnsiTheme="majorBidi" w:cstheme="majorBidi"/>
          <w:noProof/>
          <w:sz w:val="24"/>
          <w:szCs w:val="24"/>
          <w:lang w:val="ro-MD"/>
        </w:rPr>
        <w:t>și elaborează, împreună cu șefii de subdiviziuni, propuneri de îmbunătățire a activității medicale;</w:t>
      </w:r>
    </w:p>
    <w:p w14:paraId="722EEF75" w14:textId="77777777" w:rsidR="001D733F" w:rsidRPr="001D733F" w:rsidRDefault="001D733F" w:rsidP="001D733F">
      <w:pPr>
        <w:pStyle w:val="Listparagraf"/>
        <w:numPr>
          <w:ilvl w:val="1"/>
          <w:numId w:val="2"/>
        </w:numPr>
        <w:tabs>
          <w:tab w:val="left" w:pos="284"/>
          <w:tab w:val="left" w:pos="567"/>
          <w:tab w:val="left" w:pos="851"/>
          <w:tab w:val="left" w:pos="990"/>
          <w:tab w:val="left" w:pos="1134"/>
          <w:tab w:val="left" w:pos="1418"/>
        </w:tabs>
        <w:spacing w:after="0" w:line="276" w:lineRule="auto"/>
        <w:ind w:left="0" w:firstLine="27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 xml:space="preserve"> elaborează planul de formare și perfecționare a personalului medical.</w:t>
      </w:r>
    </w:p>
    <w:p w14:paraId="0DA54CCD" w14:textId="77777777" w:rsidR="001D733F" w:rsidRPr="001D733F" w:rsidRDefault="001D733F" w:rsidP="001D733F">
      <w:pPr>
        <w:pStyle w:val="Listparagraf"/>
        <w:numPr>
          <w:ilvl w:val="0"/>
          <w:numId w:val="2"/>
        </w:numPr>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bCs/>
          <w:noProof/>
          <w:sz w:val="24"/>
          <w:szCs w:val="24"/>
          <w:lang w:val="ro-MD"/>
        </w:rPr>
        <w:t>Vicedirectorul pentru asistența a</w:t>
      </w:r>
      <w:r w:rsidRPr="001D733F">
        <w:rPr>
          <w:rFonts w:asciiTheme="majorBidi" w:hAnsiTheme="majorBidi" w:cstheme="majorBidi"/>
          <w:b/>
          <w:noProof/>
          <w:sz w:val="24"/>
          <w:szCs w:val="24"/>
          <w:lang w:val="ro-MD"/>
        </w:rPr>
        <w:t xml:space="preserve"> </w:t>
      </w:r>
      <w:r w:rsidRPr="001D733F">
        <w:rPr>
          <w:rFonts w:asciiTheme="majorBidi" w:hAnsiTheme="majorBidi" w:cstheme="majorBidi"/>
          <w:bCs/>
          <w:noProof/>
          <w:sz w:val="24"/>
          <w:szCs w:val="24"/>
          <w:lang w:val="ro-MD"/>
        </w:rPr>
        <w:t>mamei și copilului</w:t>
      </w:r>
      <w:r w:rsidRPr="001D733F">
        <w:rPr>
          <w:rFonts w:asciiTheme="majorBidi" w:hAnsiTheme="majorBidi" w:cstheme="majorBidi"/>
          <w:noProof/>
          <w:sz w:val="24"/>
          <w:szCs w:val="24"/>
          <w:lang w:val="ro-MD"/>
        </w:rPr>
        <w:t xml:space="preserve"> este numit în funcție de către Fondator/persoana responsabilă a fondatorului (președinte de raion), la propunerea directorului IMSP.</w:t>
      </w:r>
    </w:p>
    <w:p w14:paraId="198005B4" w14:textId="77777777" w:rsidR="001D733F" w:rsidRPr="001D733F" w:rsidRDefault="001D733F" w:rsidP="001D733F">
      <w:pPr>
        <w:pStyle w:val="Listparagraf"/>
        <w:numPr>
          <w:ilvl w:val="0"/>
          <w:numId w:val="2"/>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Vicedirectorul în asistența medicală a mamei și copilului este responsabil pentru activitățile ce țin de prestarea serviciilor medicale </w:t>
      </w:r>
      <w:r w:rsidRPr="001D733F">
        <w:rPr>
          <w:rStyle w:val="CorptextCaracter"/>
          <w:rFonts w:asciiTheme="majorBidi" w:eastAsia="Arial Unicode MS" w:hAnsiTheme="majorBidi" w:cstheme="majorBidi"/>
          <w:b w:val="0"/>
          <w:noProof/>
          <w:sz w:val="24"/>
          <w:szCs w:val="24"/>
          <w:lang w:val="ro-MD"/>
        </w:rPr>
        <w:t>destinate asistenţei medicale mamei şi copilului</w:t>
      </w:r>
      <w:r w:rsidRPr="001D733F">
        <w:rPr>
          <w:rStyle w:val="CorptextCaracter"/>
          <w:rFonts w:asciiTheme="majorBidi" w:eastAsia="Arial Unicode MS" w:hAnsiTheme="majorBidi" w:cstheme="majorBidi"/>
          <w:noProof/>
          <w:sz w:val="24"/>
          <w:szCs w:val="24"/>
          <w:lang w:val="ro-MD"/>
        </w:rPr>
        <w:t xml:space="preserve"> </w:t>
      </w:r>
      <w:r w:rsidRPr="001D733F">
        <w:rPr>
          <w:rFonts w:asciiTheme="majorBidi" w:hAnsiTheme="majorBidi" w:cstheme="majorBidi"/>
          <w:noProof/>
          <w:sz w:val="24"/>
          <w:szCs w:val="24"/>
          <w:lang w:val="ro-MD"/>
        </w:rPr>
        <w:t>și alte activități manageriale în cadrul instituției, inclusiv:</w:t>
      </w:r>
    </w:p>
    <w:p w14:paraId="5F678AD4"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rPr>
        <w:t xml:space="preserve">  coordonează, monitorizează şi acordă suport consultativ-metodic instituțiilor medicale primare din teritoriul administrativ pe problemele ce ţin de asistenţa medicală mamei şi copilului; </w:t>
      </w:r>
    </w:p>
    <w:p w14:paraId="2245C8F3"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 xml:space="preserve">  asigură organizarea şi coordonarea procesului consultativ–diagnostic acordat mamei şi copilului de către instituțiile medico-sanitare publice din </w:t>
      </w:r>
      <w:r w:rsidRPr="001D733F">
        <w:rPr>
          <w:rStyle w:val="CorptextCaracter"/>
          <w:rFonts w:asciiTheme="majorBidi" w:eastAsia="Arial Unicode MS" w:hAnsiTheme="majorBidi" w:cstheme="majorBidi"/>
          <w:b w:val="0"/>
          <w:bCs w:val="0"/>
          <w:noProof/>
          <w:sz w:val="24"/>
          <w:szCs w:val="24"/>
          <w:lang w:val="ro-MD"/>
        </w:rPr>
        <w:t>teritoriul administrativ</w:t>
      </w:r>
      <w:r w:rsidRPr="001D733F">
        <w:rPr>
          <w:rStyle w:val="CorptextCaracter"/>
          <w:rFonts w:asciiTheme="majorBidi" w:eastAsia="Arial Unicode MS" w:hAnsiTheme="majorBidi" w:cstheme="majorBidi"/>
          <w:b w:val="0"/>
          <w:bCs w:val="0"/>
          <w:noProof/>
          <w:sz w:val="24"/>
          <w:szCs w:val="24"/>
          <w:lang w:val="ro-MD" w:eastAsia="en-US"/>
        </w:rPr>
        <w:t>, în conformitate cu standardele, normativele şi instrucțiunile Ministerului Sănătății;</w:t>
      </w:r>
    </w:p>
    <w:p w14:paraId="6A3AD543"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Fonts w:asciiTheme="majorBidi" w:hAnsiTheme="majorBidi" w:cstheme="majorBidi"/>
          <w:noProof/>
          <w:sz w:val="24"/>
          <w:szCs w:val="24"/>
          <w:lang w:val="ro-MD"/>
        </w:rPr>
      </w:pPr>
      <w:r w:rsidRPr="001D733F">
        <w:rPr>
          <w:rStyle w:val="CorptextCaracter"/>
          <w:rFonts w:asciiTheme="majorBidi" w:eastAsia="Arial Unicode MS" w:hAnsiTheme="majorBidi" w:cstheme="majorBidi"/>
          <w:b w:val="0"/>
          <w:bCs w:val="0"/>
          <w:noProof/>
          <w:sz w:val="24"/>
          <w:szCs w:val="24"/>
          <w:lang w:val="ro-MD" w:eastAsia="en-US"/>
        </w:rPr>
        <w:t xml:space="preserve">  organizează prestarea serviciilor medicale mamei şi copilului în volumul şi calitatea prevăzute în Programul Unic al asigurării obligatorii de asisitență medicală și Normelor metotologice de aplicare a Programului Unic al asigurării obligatorii de asisitență medicală, </w:t>
      </w:r>
      <w:r w:rsidRPr="001D733F">
        <w:rPr>
          <w:rFonts w:asciiTheme="majorBidi" w:eastAsia="Arial Unicode MS" w:hAnsiTheme="majorBidi" w:cstheme="majorBidi"/>
          <w:noProof/>
          <w:sz w:val="24"/>
          <w:szCs w:val="24"/>
          <w:lang w:val="ro-MD"/>
        </w:rPr>
        <w:t xml:space="preserve">în actele normative de standardizare a serviciilor de sănătate (ghiduri practice, protocoale clinice, standarde medicale, algoritmi de conduită) aprobate de către Ministerul Sănătăţii; </w:t>
      </w:r>
    </w:p>
    <w:p w14:paraId="6E145403"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Fonts w:asciiTheme="majorBidi" w:eastAsia="Arial Unicode MS" w:hAnsiTheme="majorBidi" w:cstheme="majorBidi"/>
          <w:noProof/>
          <w:sz w:val="24"/>
          <w:szCs w:val="24"/>
          <w:lang w:val="ro-MD"/>
        </w:rPr>
        <w:t xml:space="preserve">   </w:t>
      </w:r>
      <w:r w:rsidRPr="001D733F">
        <w:rPr>
          <w:rStyle w:val="CorptextCaracter"/>
          <w:rFonts w:asciiTheme="majorBidi" w:eastAsia="Arial Unicode MS" w:hAnsiTheme="majorBidi" w:cstheme="majorBidi"/>
          <w:b w:val="0"/>
          <w:bCs w:val="0"/>
          <w:noProof/>
          <w:sz w:val="24"/>
          <w:szCs w:val="24"/>
          <w:lang w:val="ro-MD" w:eastAsia="en-US"/>
        </w:rPr>
        <w:t>asigură elaborarea planurilor de măsuri organizatorice şi curativ-profilactice concrete, menite să realizeze actele normative ale Ministerului Sănătății în vederea asigurării volumului şi calității serviciilor prestate copiilor, adolescenților, recruților, femeilor, gravidelor, lăuzelor;</w:t>
      </w:r>
    </w:p>
    <w:p w14:paraId="1CE7EDC7"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 xml:space="preserve">  evaluează şi monitorizează nivelul şi calitatea asistenței medicale acordate copiilor, adolescenților, femeilor, gravidelor şi lăuzelor din teritoriul subordonat;</w:t>
      </w:r>
    </w:p>
    <w:p w14:paraId="0899BA59"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 xml:space="preserve">  organizează şi supraveghează respectarea actelor normative, inclusiv respectarea drepturilor copilului şi eliminarea discriminării femeilor;</w:t>
      </w:r>
    </w:p>
    <w:p w14:paraId="0C8E8DA6"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 xml:space="preserve">  organizează şi evaluează calitatea supravegherii profilactice şi nivelul asistenţei medicale acordate copiilor, femeilor, gravidelor, lăuzelor şi adolescenţilor, cu elaborarea măsurilor în vederea ameliorării situaţiei din domeniu  în cadrul sistemului de sănătate din teritoriu;</w:t>
      </w:r>
    </w:p>
    <w:p w14:paraId="53DCDE50"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rPr>
        <w:t xml:space="preserve">  verifică corectitudinea trimiterii copiilor pentru expertizare și apreciere a gradului de dizabilitate;</w:t>
      </w:r>
    </w:p>
    <w:p w14:paraId="5B498811" w14:textId="77777777" w:rsidR="001D733F" w:rsidRPr="001D733F" w:rsidRDefault="001D733F" w:rsidP="001D733F">
      <w:pPr>
        <w:pStyle w:val="Listparagraf"/>
        <w:numPr>
          <w:ilvl w:val="1"/>
          <w:numId w:val="2"/>
        </w:numPr>
        <w:tabs>
          <w:tab w:val="left" w:pos="567"/>
          <w:tab w:val="left" w:pos="709"/>
          <w:tab w:val="left" w:pos="851"/>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rPr>
        <w:t xml:space="preserve">  organizează programarea</w:t>
      </w:r>
      <w:r w:rsidRPr="001D733F">
        <w:rPr>
          <w:rStyle w:val="Titlu4Caracter"/>
          <w:rFonts w:asciiTheme="majorBidi" w:eastAsia="Arial Unicode MS" w:hAnsiTheme="majorBidi"/>
          <w:b/>
          <w:bCs/>
          <w:noProof/>
          <w:color w:val="auto"/>
          <w:sz w:val="24"/>
          <w:szCs w:val="24"/>
        </w:rPr>
        <w:t xml:space="preserve"> </w:t>
      </w:r>
      <w:r w:rsidRPr="001D733F">
        <w:rPr>
          <w:rStyle w:val="CorptextCaracter"/>
          <w:rFonts w:asciiTheme="majorBidi" w:eastAsia="Arial Unicode MS" w:hAnsiTheme="majorBidi" w:cstheme="majorBidi"/>
          <w:b w:val="0"/>
          <w:bCs w:val="0"/>
          <w:noProof/>
          <w:sz w:val="24"/>
          <w:szCs w:val="24"/>
          <w:lang w:val="ro-MD"/>
        </w:rPr>
        <w:t>la tratament a copiilor în Centrele de Recuperare şi Reabilitare,</w:t>
      </w:r>
      <w:r w:rsidRPr="001D733F">
        <w:rPr>
          <w:rStyle w:val="Titlu4Caracter"/>
          <w:rFonts w:asciiTheme="majorBidi" w:eastAsia="Arial Unicode MS" w:hAnsiTheme="majorBidi"/>
          <w:b/>
          <w:bCs/>
          <w:noProof/>
          <w:color w:val="auto"/>
          <w:sz w:val="24"/>
          <w:szCs w:val="24"/>
        </w:rPr>
        <w:t xml:space="preserve"> </w:t>
      </w:r>
      <w:r w:rsidRPr="001D733F">
        <w:rPr>
          <w:rStyle w:val="CorptextCaracter"/>
          <w:rFonts w:asciiTheme="majorBidi" w:eastAsia="Arial Unicode MS" w:hAnsiTheme="majorBidi" w:cstheme="majorBidi"/>
          <w:b w:val="0"/>
          <w:bCs w:val="0"/>
          <w:noProof/>
          <w:sz w:val="24"/>
          <w:szCs w:val="24"/>
          <w:lang w:val="ro-MD"/>
        </w:rPr>
        <w:t>conform actelor normative;</w:t>
      </w:r>
    </w:p>
    <w:p w14:paraId="2EF5C852" w14:textId="77777777" w:rsidR="001D733F" w:rsidRPr="001D733F" w:rsidRDefault="001D733F" w:rsidP="001D733F">
      <w:pPr>
        <w:pStyle w:val="Listparagraf"/>
        <w:numPr>
          <w:ilvl w:val="1"/>
          <w:numId w:val="2"/>
        </w:numPr>
        <w:tabs>
          <w:tab w:val="left" w:pos="450"/>
          <w:tab w:val="left" w:pos="540"/>
          <w:tab w:val="left" w:pos="567"/>
          <w:tab w:val="left" w:pos="709"/>
          <w:tab w:val="left" w:pos="851"/>
          <w:tab w:val="left" w:pos="900"/>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rPr>
        <w:t xml:space="preserve"> analizează în comun cu medicii de familie şi specialiştii de profil, în termen, fiecare caz de mortalitate perinatală, infantilă şi maternă cu elaborarea informațiilor de sinteză a tuturor cazurilor de deces şi propune măsuri întru prevenirea acestora;</w:t>
      </w:r>
    </w:p>
    <w:p w14:paraId="2612CAF5" w14:textId="77777777" w:rsidR="001D733F" w:rsidRPr="001D733F" w:rsidRDefault="001D733F" w:rsidP="001D733F">
      <w:pPr>
        <w:pStyle w:val="Listparagraf"/>
        <w:numPr>
          <w:ilvl w:val="1"/>
          <w:numId w:val="2"/>
        </w:numPr>
        <w:tabs>
          <w:tab w:val="left" w:pos="450"/>
          <w:tab w:val="left" w:pos="540"/>
          <w:tab w:val="left" w:pos="567"/>
          <w:tab w:val="left" w:pos="709"/>
          <w:tab w:val="left" w:pos="851"/>
          <w:tab w:val="left" w:pos="900"/>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 xml:space="preserve"> </w:t>
      </w:r>
      <w:r w:rsidRPr="001D733F">
        <w:rPr>
          <w:rFonts w:asciiTheme="majorBidi" w:eastAsia="Arial Unicode MS" w:hAnsiTheme="majorBidi" w:cstheme="majorBidi"/>
          <w:noProof/>
          <w:sz w:val="24"/>
          <w:szCs w:val="24"/>
          <w:lang w:val="ro-MD"/>
        </w:rPr>
        <w:t>analizează nivelul morbidităţii în instituţiile de învățământ preșcolar şi preuniversitar şi solicită persoanelor responsabile adoptarea şi întreprinderea de măsuri în vederea ameliorării situaţiei;</w:t>
      </w:r>
      <w:r w:rsidRPr="001D733F">
        <w:rPr>
          <w:rStyle w:val="CorptextCaracter"/>
          <w:rFonts w:asciiTheme="majorBidi" w:eastAsia="Arial Unicode MS" w:hAnsiTheme="majorBidi" w:cstheme="majorBidi"/>
          <w:b w:val="0"/>
          <w:bCs w:val="0"/>
          <w:noProof/>
          <w:sz w:val="24"/>
          <w:szCs w:val="24"/>
          <w:lang w:val="ro-MD"/>
        </w:rPr>
        <w:t xml:space="preserve"> </w:t>
      </w:r>
    </w:p>
    <w:p w14:paraId="3A00D253" w14:textId="77777777" w:rsidR="001D733F" w:rsidRPr="001D733F" w:rsidRDefault="001D733F" w:rsidP="001D733F">
      <w:pPr>
        <w:pStyle w:val="Listparagraf"/>
        <w:numPr>
          <w:ilvl w:val="1"/>
          <w:numId w:val="2"/>
        </w:numPr>
        <w:tabs>
          <w:tab w:val="left" w:pos="450"/>
          <w:tab w:val="left" w:pos="540"/>
          <w:tab w:val="left" w:pos="567"/>
          <w:tab w:val="left" w:pos="709"/>
          <w:tab w:val="left" w:pos="851"/>
          <w:tab w:val="left" w:pos="900"/>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rPr>
        <w:t>organizează conferințe, seminare instructive în probleme ce ţin de ocrotirea sănătăţii mamei şi copilului și în problemele actuale ale medicinii;</w:t>
      </w:r>
    </w:p>
    <w:p w14:paraId="4C919244" w14:textId="77777777" w:rsidR="001D733F" w:rsidRPr="001D733F" w:rsidRDefault="001D733F" w:rsidP="001D733F">
      <w:pPr>
        <w:pStyle w:val="Listparagraf"/>
        <w:numPr>
          <w:ilvl w:val="1"/>
          <w:numId w:val="2"/>
        </w:numPr>
        <w:tabs>
          <w:tab w:val="left" w:pos="450"/>
          <w:tab w:val="left" w:pos="540"/>
          <w:tab w:val="left" w:pos="567"/>
          <w:tab w:val="left" w:pos="709"/>
          <w:tab w:val="left" w:pos="851"/>
          <w:tab w:val="left" w:pos="900"/>
          <w:tab w:val="left" w:pos="993"/>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 xml:space="preserve"> participă la elaborarea programelor ce ţin de domeniul ocrotirii sănătăţii mamei şi copilului şi supraveghează în permanenţă procesul implementării acestora;</w:t>
      </w:r>
    </w:p>
    <w:p w14:paraId="07A52BEC" w14:textId="77777777" w:rsidR="001D733F" w:rsidRPr="001D733F" w:rsidRDefault="001D733F" w:rsidP="001D733F">
      <w:pPr>
        <w:pStyle w:val="Listparagraf"/>
        <w:numPr>
          <w:ilvl w:val="1"/>
          <w:numId w:val="2"/>
        </w:numPr>
        <w:tabs>
          <w:tab w:val="left" w:pos="450"/>
          <w:tab w:val="left" w:pos="540"/>
          <w:tab w:val="left" w:pos="567"/>
          <w:tab w:val="left" w:pos="709"/>
          <w:tab w:val="left" w:pos="900"/>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colaborează cu instituţiile publice locale, instituţiile de învăţământ preşcolar şi preuniversitar, organizaţiile neguvernamentale în probleme ce ţin de ocrotirea sănătăţii mamei şi copilului;</w:t>
      </w:r>
    </w:p>
    <w:p w14:paraId="6692C1D1" w14:textId="77777777" w:rsidR="001D733F" w:rsidRPr="001D733F" w:rsidRDefault="001D733F" w:rsidP="001D733F">
      <w:pPr>
        <w:pStyle w:val="Listparagraf"/>
        <w:numPr>
          <w:ilvl w:val="1"/>
          <w:numId w:val="2"/>
        </w:numPr>
        <w:tabs>
          <w:tab w:val="left" w:pos="450"/>
          <w:tab w:val="left" w:pos="540"/>
          <w:tab w:val="left" w:pos="567"/>
          <w:tab w:val="left" w:pos="709"/>
          <w:tab w:val="left" w:pos="900"/>
        </w:tabs>
        <w:spacing w:after="0" w:line="276" w:lineRule="auto"/>
        <w:ind w:left="0" w:firstLine="284"/>
        <w:jc w:val="both"/>
        <w:rPr>
          <w:rStyle w:val="CorptextCaracter"/>
          <w:rFonts w:asciiTheme="majorBidi" w:eastAsiaTheme="minorHAnsi" w:hAnsiTheme="majorBidi" w:cstheme="majorBidi"/>
          <w:b w:val="0"/>
          <w:bCs w:val="0"/>
          <w:noProof/>
          <w:sz w:val="24"/>
          <w:szCs w:val="24"/>
          <w:lang w:val="ro-MD" w:eastAsia="en-US"/>
        </w:rPr>
      </w:pPr>
      <w:r w:rsidRPr="001D733F">
        <w:rPr>
          <w:rStyle w:val="CorptextCaracter"/>
          <w:rFonts w:asciiTheme="majorBidi" w:eastAsia="Arial Unicode MS" w:hAnsiTheme="majorBidi" w:cstheme="majorBidi"/>
          <w:b w:val="0"/>
          <w:bCs w:val="0"/>
          <w:noProof/>
          <w:sz w:val="24"/>
          <w:szCs w:val="24"/>
          <w:lang w:val="ro-MD" w:eastAsia="en-US"/>
        </w:rPr>
        <w:t>elaborează şi prezintă subiecte pentru dezbatere în cadrul ședințelor Consiliului Medical, ședințelor de lucru etc.</w:t>
      </w:r>
    </w:p>
    <w:p w14:paraId="27225AE6" w14:textId="77777777" w:rsidR="001D733F" w:rsidRPr="001D733F" w:rsidRDefault="001D733F" w:rsidP="001D733F">
      <w:pPr>
        <w:spacing w:after="0" w:line="360"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lastRenderedPageBreak/>
        <w:t>Capitolul IV</w:t>
      </w:r>
    </w:p>
    <w:p w14:paraId="6C05F993" w14:textId="77777777" w:rsidR="001D733F" w:rsidRPr="001D733F" w:rsidRDefault="001D733F" w:rsidP="001D733F">
      <w:pPr>
        <w:pStyle w:val="Titlu3"/>
        <w:spacing w:before="0" w:after="0" w:line="360" w:lineRule="auto"/>
        <w:jc w:val="center"/>
        <w:rPr>
          <w:rFonts w:asciiTheme="majorBidi" w:hAnsiTheme="majorBidi"/>
          <w:b/>
          <w:bCs/>
          <w:noProof/>
          <w:color w:val="auto"/>
          <w:sz w:val="24"/>
          <w:szCs w:val="24"/>
          <w:lang w:val="ro-MD"/>
        </w:rPr>
      </w:pPr>
      <w:r w:rsidRPr="001D733F">
        <w:rPr>
          <w:rFonts w:asciiTheme="majorBidi" w:hAnsiTheme="majorBidi"/>
          <w:b/>
          <w:bCs/>
          <w:noProof/>
          <w:color w:val="auto"/>
          <w:sz w:val="24"/>
          <w:szCs w:val="24"/>
          <w:lang w:val="ro-MD"/>
        </w:rPr>
        <w:t>CONSILIILE, COMITETELE ȘI COMISIILE DIN CADRUL INSTITUȚIEI</w:t>
      </w:r>
    </w:p>
    <w:p w14:paraId="3C447C4E" w14:textId="77777777" w:rsidR="001D733F" w:rsidRPr="001D733F" w:rsidRDefault="001D733F" w:rsidP="001D733F">
      <w:pPr>
        <w:pStyle w:val="Listparagraf"/>
        <w:spacing w:line="276" w:lineRule="auto"/>
        <w:jc w:val="both"/>
        <w:rPr>
          <w:rFonts w:asciiTheme="majorBidi" w:hAnsiTheme="majorBidi" w:cstheme="majorBidi"/>
          <w:noProof/>
          <w:sz w:val="24"/>
          <w:szCs w:val="24"/>
          <w:lang w:val="ro-MD"/>
        </w:rPr>
      </w:pPr>
    </w:p>
    <w:p w14:paraId="2A619893" w14:textId="77777777" w:rsidR="001D733F" w:rsidRPr="001D733F" w:rsidRDefault="001D733F" w:rsidP="001D733F">
      <w:pPr>
        <w:pStyle w:val="Listparagraf"/>
        <w:numPr>
          <w:ilvl w:val="0"/>
          <w:numId w:val="2"/>
        </w:numPr>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IMSP____________ instituie următoarele Consilii, Comitete și Comisii:</w:t>
      </w:r>
    </w:p>
    <w:p w14:paraId="7D2709E1" w14:textId="77777777" w:rsidR="001D733F" w:rsidRPr="001D733F" w:rsidRDefault="001D733F" w:rsidP="001D733F">
      <w:pPr>
        <w:pStyle w:val="Listparagraf"/>
        <w:numPr>
          <w:ilvl w:val="0"/>
          <w:numId w:val="2"/>
        </w:numPr>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Consiliul medical, constituit prin ordinul conducătorului instituției include în componența sa medici de familie, medici specialiști, precum personalul medical cu studii medii etc. Președintele Consiliului medical este vicedirectorul medical al IMSP______________.</w:t>
      </w:r>
    </w:p>
    <w:p w14:paraId="5DB2EBB5" w14:textId="77777777" w:rsidR="001D733F" w:rsidRPr="001D733F" w:rsidRDefault="001D733F" w:rsidP="001D733F">
      <w:pPr>
        <w:pStyle w:val="Listparagraf"/>
        <w:numPr>
          <w:ilvl w:val="0"/>
          <w:numId w:val="2"/>
        </w:numPr>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Atribuțiile Consiliului medical sunt:</w:t>
      </w:r>
    </w:p>
    <w:p w14:paraId="3409590B" w14:textId="77777777" w:rsidR="001D733F" w:rsidRPr="001D733F" w:rsidRDefault="001D733F" w:rsidP="001D733F">
      <w:pPr>
        <w:pStyle w:val="Listparagraf"/>
        <w:numPr>
          <w:ilvl w:val="1"/>
          <w:numId w:val="2"/>
        </w:numPr>
        <w:tabs>
          <w:tab w:val="left" w:pos="284"/>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analizează și ia decizii în situația existenței unor cazuri medicale particulare (cazuri complexe ce necesită aprecierea conduitei medicale);</w:t>
      </w:r>
    </w:p>
    <w:p w14:paraId="65A9D01D" w14:textId="77777777" w:rsidR="001D733F" w:rsidRPr="001D733F" w:rsidRDefault="001D733F" w:rsidP="001D733F">
      <w:pPr>
        <w:pStyle w:val="Listparagraf"/>
        <w:numPr>
          <w:ilvl w:val="1"/>
          <w:numId w:val="2"/>
        </w:numPr>
        <w:tabs>
          <w:tab w:val="left" w:pos="284"/>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monitorizează calitatea asistenței medicale furnizate în instituție, inclusiv examinează petițiile și, după caz, propune măsuri disciplinare, după caz; </w:t>
      </w:r>
    </w:p>
    <w:p w14:paraId="3EA1CF90" w14:textId="77777777" w:rsidR="001D733F" w:rsidRPr="001D733F" w:rsidRDefault="001D733F" w:rsidP="001D733F">
      <w:pPr>
        <w:pStyle w:val="Listparagraf"/>
        <w:numPr>
          <w:ilvl w:val="1"/>
          <w:numId w:val="2"/>
        </w:numPr>
        <w:tabs>
          <w:tab w:val="left" w:pos="284"/>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monitorizează și verifică prescrierea rațională a medicamentelor în tratamentul pacienților cu difuzarea informațiilor necesare prescrierii corecte și reglementării circulației produselor medicamentoase în instituție;</w:t>
      </w:r>
    </w:p>
    <w:p w14:paraId="60A497C9" w14:textId="77777777" w:rsidR="001D733F" w:rsidRPr="001D733F" w:rsidRDefault="001D733F" w:rsidP="001D733F">
      <w:pPr>
        <w:pStyle w:val="Listparagraf"/>
        <w:numPr>
          <w:ilvl w:val="1"/>
          <w:numId w:val="2"/>
        </w:numPr>
        <w:tabs>
          <w:tab w:val="left" w:pos="284"/>
          <w:tab w:val="left" w:pos="630"/>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asigură  identificarea, gestionarea și raportarea, în mod activ, a evenimentelor adverse și incidentelor medicale, în adresa instituțiilor desemnate conform domeniului de competență; </w:t>
      </w:r>
    </w:p>
    <w:p w14:paraId="255FD702" w14:textId="77777777" w:rsidR="001D733F" w:rsidRPr="001D733F" w:rsidRDefault="001D733F" w:rsidP="001D733F">
      <w:pPr>
        <w:pStyle w:val="Listparagraf"/>
        <w:numPr>
          <w:ilvl w:val="1"/>
          <w:numId w:val="2"/>
        </w:numPr>
        <w:tabs>
          <w:tab w:val="left" w:pos="284"/>
          <w:tab w:val="left" w:pos="567"/>
          <w:tab w:val="left" w:pos="630"/>
          <w:tab w:val="left" w:pos="709"/>
          <w:tab w:val="left" w:pos="851"/>
          <w:tab w:val="left" w:pos="993"/>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înaintează propuneri de revizuire a politicilor și proceduri operaționale din cadrul instituției legate de îngrijirea și tratamentul medical, pentru a se asigura că acestea sunt în concordanță cu cele mai bune practici și standardet.   </w:t>
      </w:r>
    </w:p>
    <w:p w14:paraId="68C82B29" w14:textId="77777777" w:rsidR="001D733F" w:rsidRPr="001D733F" w:rsidRDefault="001D733F" w:rsidP="001D733F">
      <w:pPr>
        <w:pStyle w:val="Listparagraf"/>
        <w:tabs>
          <w:tab w:val="left" w:pos="284"/>
          <w:tab w:val="left" w:pos="567"/>
          <w:tab w:val="left" w:pos="630"/>
          <w:tab w:val="left" w:pos="709"/>
          <w:tab w:val="left" w:pos="851"/>
          <w:tab w:val="left" w:pos="993"/>
          <w:tab w:val="left" w:pos="1134"/>
        </w:tabs>
        <w:spacing w:line="276" w:lineRule="auto"/>
        <w:ind w:left="360"/>
        <w:jc w:val="both"/>
        <w:rPr>
          <w:rFonts w:asciiTheme="majorBidi" w:hAnsiTheme="majorBidi" w:cstheme="majorBidi"/>
          <w:noProof/>
          <w:sz w:val="24"/>
          <w:szCs w:val="24"/>
          <w:lang w:val="ro-MD"/>
        </w:rPr>
      </w:pPr>
    </w:p>
    <w:p w14:paraId="622CB004" w14:textId="77777777" w:rsidR="001D733F" w:rsidRPr="001D733F" w:rsidRDefault="001D733F" w:rsidP="001D733F">
      <w:pPr>
        <w:pStyle w:val="Listparagraf"/>
        <w:numPr>
          <w:ilvl w:val="0"/>
          <w:numId w:val="2"/>
        </w:numPr>
        <w:tabs>
          <w:tab w:val="left" w:pos="284"/>
          <w:tab w:val="left" w:pos="426"/>
          <w:tab w:val="left" w:pos="567"/>
          <w:tab w:val="left" w:pos="851"/>
          <w:tab w:val="left" w:pos="993"/>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Comitetul de etică și deontologie reprezintă un organ colegial și este constituit în vederea garantării punerii în valoare a principiilor morale, deontologice și de integritate în cadrul instituției. Membrii Comitetului vor fi medici, psihologi, asistenți medicali, dar și personal auxiliar. </w:t>
      </w:r>
    </w:p>
    <w:p w14:paraId="67696769" w14:textId="77777777" w:rsidR="001D733F" w:rsidRPr="001D733F" w:rsidRDefault="001D733F" w:rsidP="001D733F">
      <w:pPr>
        <w:pStyle w:val="Listparagraf"/>
        <w:numPr>
          <w:ilvl w:val="0"/>
          <w:numId w:val="2"/>
        </w:numPr>
        <w:tabs>
          <w:tab w:val="left" w:pos="284"/>
          <w:tab w:val="left" w:pos="567"/>
          <w:tab w:val="left" w:pos="630"/>
          <w:tab w:val="left" w:pos="709"/>
          <w:tab w:val="left" w:pos="851"/>
          <w:tab w:val="left" w:pos="993"/>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Atribuțiile Comitetului sunt:  </w:t>
      </w:r>
    </w:p>
    <w:p w14:paraId="51B11ECE" w14:textId="77777777" w:rsidR="001D733F" w:rsidRPr="001D733F" w:rsidRDefault="001D733F" w:rsidP="001D733F">
      <w:pPr>
        <w:pStyle w:val="Listparagraf"/>
        <w:numPr>
          <w:ilvl w:val="1"/>
          <w:numId w:val="7"/>
        </w:numPr>
        <w:tabs>
          <w:tab w:val="left" w:pos="426"/>
          <w:tab w:val="left" w:pos="567"/>
          <w:tab w:val="left" w:pos="709"/>
          <w:tab w:val="left" w:pos="851"/>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examinarea aspectelor etice ale actului medical și îngrijirii pacienților în scopul îmbunătățirii calității și siguranței serviciilor medicale prestate în cadrul instituției;</w:t>
      </w:r>
    </w:p>
    <w:p w14:paraId="12F7A1C0" w14:textId="77777777" w:rsidR="001D733F" w:rsidRPr="001D733F" w:rsidRDefault="001D733F" w:rsidP="001D733F">
      <w:pPr>
        <w:pStyle w:val="Listparagraf"/>
        <w:numPr>
          <w:ilvl w:val="1"/>
          <w:numId w:val="7"/>
        </w:numPr>
        <w:tabs>
          <w:tab w:val="left" w:pos="426"/>
          <w:tab w:val="left" w:pos="567"/>
          <w:tab w:val="left" w:pos="709"/>
          <w:tab w:val="left" w:pos="851"/>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identificarea și examinarea sesizărilor sau conflictelor de ordin moral și deontologic în activitatea instituției și la solicitarea Administrației, a membrilor colectivului, pacienților sau rudelor acestora, ONG-lor sau membrilor Comitetului, altor instituții; </w:t>
      </w:r>
    </w:p>
    <w:p w14:paraId="4104FF38" w14:textId="77777777" w:rsidR="001D733F" w:rsidRPr="001D733F" w:rsidRDefault="001D733F" w:rsidP="001D733F">
      <w:pPr>
        <w:pStyle w:val="Listparagraf"/>
        <w:numPr>
          <w:ilvl w:val="1"/>
          <w:numId w:val="7"/>
        </w:numPr>
        <w:tabs>
          <w:tab w:val="left" w:pos="426"/>
          <w:tab w:val="left" w:pos="567"/>
          <w:tab w:val="left" w:pos="709"/>
          <w:tab w:val="left" w:pos="851"/>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înaintarea sesizărilor ce vizează plățile informale ale pacienților către personalul medico-sanitar ori auxiliar și actele de condiționare a acordării serviciilor medicale de obținere a unor foloase sau oricăror altor spețe care fac obiectul unor infracțiuni către instituțiile abilitate (CNA, PA), în cazul în care persoanele competente nu au sesizat organele conform atribuțiilor de serviciu; </w:t>
      </w:r>
    </w:p>
    <w:p w14:paraId="77BFD138" w14:textId="77777777" w:rsidR="001D733F" w:rsidRPr="001D733F" w:rsidRDefault="001D733F" w:rsidP="001D733F">
      <w:pPr>
        <w:pStyle w:val="Listparagraf"/>
        <w:numPr>
          <w:ilvl w:val="1"/>
          <w:numId w:val="7"/>
        </w:numPr>
        <w:tabs>
          <w:tab w:val="left" w:pos="426"/>
          <w:tab w:val="left" w:pos="567"/>
          <w:tab w:val="left" w:pos="709"/>
          <w:tab w:val="left" w:pos="851"/>
          <w:tab w:val="left" w:pos="1134"/>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analiza, cu scopul de a determina existența unui incident de etică sau a unei vulnerabilități etice, în speță;</w:t>
      </w:r>
    </w:p>
    <w:p w14:paraId="14CA554C" w14:textId="77777777" w:rsidR="001D733F" w:rsidRPr="001D733F" w:rsidRDefault="001D733F" w:rsidP="001D733F">
      <w:pPr>
        <w:pStyle w:val="Listparagraf"/>
        <w:numPr>
          <w:ilvl w:val="1"/>
          <w:numId w:val="7"/>
        </w:numPr>
        <w:tabs>
          <w:tab w:val="left" w:pos="426"/>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cazurile de încălcare a principiilor morale sau deontologice în relația pacient- personalul medico-sanitar și auxiliar din cadrul instituției;</w:t>
      </w:r>
    </w:p>
    <w:p w14:paraId="3136F324" w14:textId="77777777" w:rsidR="001D733F" w:rsidRPr="001D733F" w:rsidRDefault="001D733F" w:rsidP="001D733F">
      <w:pPr>
        <w:pStyle w:val="Listparagraf"/>
        <w:numPr>
          <w:ilvl w:val="1"/>
          <w:numId w:val="7"/>
        </w:numPr>
        <w:tabs>
          <w:tab w:val="left" w:pos="426"/>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încălcarea drepturilor pacienților de către personalul administrativ, medico-sanitar și auxiliar;</w:t>
      </w:r>
    </w:p>
    <w:p w14:paraId="241A7E34" w14:textId="77777777" w:rsidR="001D733F" w:rsidRPr="001D733F" w:rsidRDefault="001D733F" w:rsidP="001D733F">
      <w:pPr>
        <w:pStyle w:val="Listparagraf"/>
        <w:numPr>
          <w:ilvl w:val="1"/>
          <w:numId w:val="7"/>
        </w:numPr>
        <w:tabs>
          <w:tab w:val="left" w:pos="426"/>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abuzuri săvârșite de către pacienți sau personalul ierarhic superior asupra personalului medico-sanitar și auxiliar;</w:t>
      </w:r>
    </w:p>
    <w:p w14:paraId="2768475E" w14:textId="77777777" w:rsidR="001D733F" w:rsidRPr="001D733F" w:rsidRDefault="001D733F" w:rsidP="001D733F">
      <w:pPr>
        <w:pStyle w:val="Listparagraf"/>
        <w:numPr>
          <w:ilvl w:val="1"/>
          <w:numId w:val="7"/>
        </w:numPr>
        <w:tabs>
          <w:tab w:val="left" w:pos="426"/>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nerespectarea demnității umane;</w:t>
      </w:r>
    </w:p>
    <w:p w14:paraId="668696A5" w14:textId="77777777" w:rsidR="001D733F" w:rsidRPr="001D733F" w:rsidRDefault="001D733F" w:rsidP="001D733F">
      <w:pPr>
        <w:pStyle w:val="Listparagraf"/>
        <w:numPr>
          <w:ilvl w:val="1"/>
          <w:numId w:val="7"/>
        </w:numPr>
        <w:tabs>
          <w:tab w:val="left" w:pos="426"/>
          <w:tab w:val="left" w:pos="567"/>
          <w:tab w:val="left" w:pos="709"/>
          <w:tab w:val="left" w:pos="851"/>
          <w:tab w:val="left" w:pos="993"/>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monitorizarea și evaluarea implementării actelor normative ce vizează aspectul etic al relației lucrător medical-pacient și lucrător medical-lucrător medical în cadrul instituției; </w:t>
      </w:r>
    </w:p>
    <w:p w14:paraId="544E2C4E" w14:textId="77777777" w:rsidR="001D733F" w:rsidRPr="001D733F" w:rsidRDefault="001D733F" w:rsidP="001D733F">
      <w:pPr>
        <w:pStyle w:val="Listparagraf"/>
        <w:numPr>
          <w:ilvl w:val="1"/>
          <w:numId w:val="7"/>
        </w:numPr>
        <w:tabs>
          <w:tab w:val="left" w:pos="426"/>
          <w:tab w:val="left" w:pos="567"/>
          <w:tab w:val="left" w:pos="709"/>
          <w:tab w:val="left" w:pos="851"/>
          <w:tab w:val="left" w:pos="993"/>
          <w:tab w:val="left" w:pos="1276"/>
          <w:tab w:val="left" w:pos="1418"/>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 xml:space="preserve"> realizarea educării și instruirii personalului medical în domeniul eticii medicale;</w:t>
      </w:r>
    </w:p>
    <w:p w14:paraId="5606898C" w14:textId="77777777" w:rsidR="001D733F" w:rsidRPr="001D733F" w:rsidRDefault="001D733F" w:rsidP="001D733F">
      <w:pPr>
        <w:pStyle w:val="Listparagraf"/>
        <w:numPr>
          <w:ilvl w:val="1"/>
          <w:numId w:val="7"/>
        </w:numPr>
        <w:tabs>
          <w:tab w:val="left" w:pos="426"/>
          <w:tab w:val="left" w:pos="567"/>
          <w:tab w:val="left" w:pos="709"/>
          <w:tab w:val="left" w:pos="851"/>
          <w:tab w:val="left" w:pos="993"/>
          <w:tab w:val="left" w:pos="1276"/>
          <w:tab w:val="left" w:pos="1418"/>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promovarea valorilor etice medicale și organizaționale în rândul personalului medico-sanitar, auxiliar și administrativ al instituției; </w:t>
      </w:r>
    </w:p>
    <w:p w14:paraId="53D79833" w14:textId="77777777" w:rsidR="001D733F" w:rsidRPr="001D733F" w:rsidRDefault="001D733F" w:rsidP="001D733F">
      <w:pPr>
        <w:pStyle w:val="Listparagraf"/>
        <w:numPr>
          <w:ilvl w:val="1"/>
          <w:numId w:val="7"/>
        </w:numPr>
        <w:tabs>
          <w:tab w:val="left" w:pos="426"/>
          <w:tab w:val="left" w:pos="567"/>
          <w:tab w:val="left" w:pos="709"/>
          <w:tab w:val="left" w:pos="851"/>
          <w:tab w:val="left" w:pos="993"/>
          <w:tab w:val="left" w:pos="1276"/>
          <w:tab w:val="left" w:pos="1418"/>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formularea și înaintarea administrației a propunerilor de diminuare a riscurilor de incidente etice;  </w:t>
      </w:r>
    </w:p>
    <w:p w14:paraId="10F6BC4A" w14:textId="77777777" w:rsidR="001D733F" w:rsidRPr="001D733F" w:rsidRDefault="001D733F" w:rsidP="001D733F">
      <w:pPr>
        <w:pStyle w:val="Listparagraf"/>
        <w:numPr>
          <w:ilvl w:val="1"/>
          <w:numId w:val="7"/>
        </w:numPr>
        <w:tabs>
          <w:tab w:val="left" w:pos="426"/>
          <w:tab w:val="left" w:pos="567"/>
          <w:tab w:val="left" w:pos="709"/>
          <w:tab w:val="left" w:pos="851"/>
          <w:tab w:val="left" w:pos="993"/>
          <w:tab w:val="left" w:pos="1276"/>
          <w:tab w:val="left" w:pos="1418"/>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întocmirea conținutului comunicărilor adresate petenților, ca răspuns la sesizările acestora;</w:t>
      </w:r>
    </w:p>
    <w:p w14:paraId="64A21B9A" w14:textId="77777777" w:rsidR="001D733F" w:rsidRPr="001D733F" w:rsidRDefault="001D733F" w:rsidP="001D733F">
      <w:pPr>
        <w:pStyle w:val="Listparagraf"/>
        <w:numPr>
          <w:ilvl w:val="1"/>
          <w:numId w:val="7"/>
        </w:numPr>
        <w:tabs>
          <w:tab w:val="left" w:pos="426"/>
          <w:tab w:val="left" w:pos="567"/>
          <w:tab w:val="left" w:pos="709"/>
          <w:tab w:val="left" w:pos="851"/>
          <w:tab w:val="left" w:pos="993"/>
          <w:tab w:val="left" w:pos="1276"/>
          <w:tab w:val="left" w:pos="1418"/>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oferirea, la cerere, consiliere pacienților/reprezentanților legali, personalului medico-sanitar și auxiliar;</w:t>
      </w:r>
    </w:p>
    <w:p w14:paraId="3A09D00B" w14:textId="77777777" w:rsidR="001D733F" w:rsidRPr="001D733F" w:rsidRDefault="001D733F" w:rsidP="001D733F">
      <w:pPr>
        <w:pStyle w:val="Listparagraf"/>
        <w:numPr>
          <w:ilvl w:val="1"/>
          <w:numId w:val="7"/>
        </w:numPr>
        <w:tabs>
          <w:tab w:val="left" w:pos="426"/>
          <w:tab w:val="left" w:pos="567"/>
          <w:tab w:val="left" w:pos="709"/>
          <w:tab w:val="left" w:pos="851"/>
          <w:tab w:val="left" w:pos="993"/>
          <w:tab w:val="left" w:pos="1276"/>
          <w:tab w:val="left" w:pos="1418"/>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examinarea cazurilor de încălcare, de către personalul medical, a normelor eticii medicale, cu emiterea recomandărilor;</w:t>
      </w:r>
    </w:p>
    <w:p w14:paraId="257EFB75" w14:textId="77777777" w:rsidR="001D733F" w:rsidRPr="001D733F" w:rsidRDefault="001D733F" w:rsidP="001D733F">
      <w:pPr>
        <w:pStyle w:val="Listparagraf"/>
        <w:numPr>
          <w:ilvl w:val="1"/>
          <w:numId w:val="7"/>
        </w:numPr>
        <w:tabs>
          <w:tab w:val="left" w:pos="426"/>
          <w:tab w:val="left" w:pos="567"/>
          <w:tab w:val="left" w:pos="709"/>
          <w:tab w:val="left" w:pos="851"/>
          <w:tab w:val="left" w:pos="993"/>
          <w:tab w:val="left" w:pos="1276"/>
          <w:tab w:val="left" w:pos="1418"/>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monitorizarea respectării legislației în domeniul prevenirii hărțuirii sexuale în cadrul instituției și acționarea în conformitate cu Regulamentul privind procedura de prevenire, examinare şi raportare a cazurilor de hărţuire sexuală în cadrul instituției medico-sanitare publice.</w:t>
      </w:r>
    </w:p>
    <w:p w14:paraId="13817998" w14:textId="77777777" w:rsidR="001D733F" w:rsidRPr="001D733F" w:rsidRDefault="001D733F" w:rsidP="001D733F">
      <w:pPr>
        <w:pStyle w:val="Listparagraf"/>
        <w:numPr>
          <w:ilvl w:val="0"/>
          <w:numId w:val="6"/>
        </w:numPr>
        <w:tabs>
          <w:tab w:val="left" w:pos="426"/>
          <w:tab w:val="left" w:pos="851"/>
          <w:tab w:val="left" w:pos="1134"/>
          <w:tab w:val="left" w:pos="1276"/>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Comisia de supraveghere și control a infecțiilor asociate asistenței medicale cu membri din cadrul personalului de conducere/medici alt personal medical desemnat.</w:t>
      </w:r>
    </w:p>
    <w:p w14:paraId="692277A2" w14:textId="77777777" w:rsidR="001D733F" w:rsidRPr="001D733F" w:rsidRDefault="001D733F" w:rsidP="001D733F">
      <w:pPr>
        <w:pStyle w:val="Listparagraf"/>
        <w:numPr>
          <w:ilvl w:val="0"/>
          <w:numId w:val="6"/>
        </w:numPr>
        <w:tabs>
          <w:tab w:val="left" w:pos="426"/>
          <w:tab w:val="left" w:pos="709"/>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Atribuțiile Comisiei sunt:</w:t>
      </w:r>
    </w:p>
    <w:p w14:paraId="6A5483A0" w14:textId="77777777" w:rsidR="001D733F" w:rsidRPr="001D733F" w:rsidRDefault="001D733F" w:rsidP="001D733F">
      <w:pPr>
        <w:pStyle w:val="Listparagraf"/>
        <w:numPr>
          <w:ilvl w:val="1"/>
          <w:numId w:val="8"/>
        </w:numPr>
        <w:tabs>
          <w:tab w:val="left" w:pos="284"/>
          <w:tab w:val="left" w:pos="426"/>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elaborarea și înaintarea spre aprobare a planului anual de supraveghere și control a infecțiilor asociate asistenței medicale în instituție; </w:t>
      </w:r>
    </w:p>
    <w:p w14:paraId="474A820B" w14:textId="77777777" w:rsidR="001D733F" w:rsidRPr="001D733F" w:rsidRDefault="001D733F" w:rsidP="001D733F">
      <w:pPr>
        <w:pStyle w:val="Listparagraf"/>
        <w:numPr>
          <w:ilvl w:val="1"/>
          <w:numId w:val="8"/>
        </w:numPr>
        <w:tabs>
          <w:tab w:val="left" w:pos="284"/>
          <w:tab w:val="left" w:pos="426"/>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monitorizarea și identificarea apariției infecțiilor asociate asistenței medicale în instituție;</w:t>
      </w:r>
    </w:p>
    <w:p w14:paraId="106BAF93" w14:textId="77777777" w:rsidR="001D733F" w:rsidRPr="001D733F" w:rsidRDefault="001D733F" w:rsidP="001D733F">
      <w:pPr>
        <w:pStyle w:val="Listparagraf"/>
        <w:numPr>
          <w:ilvl w:val="1"/>
          <w:numId w:val="8"/>
        </w:numPr>
        <w:tabs>
          <w:tab w:val="left" w:pos="284"/>
          <w:tab w:val="left" w:pos="426"/>
          <w:tab w:val="left" w:pos="567"/>
          <w:tab w:val="left" w:pos="851"/>
          <w:tab w:val="left" w:pos="1134"/>
          <w:tab w:val="left" w:pos="1276"/>
          <w:tab w:val="left" w:pos="1418"/>
          <w:tab w:val="left" w:pos="1560"/>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implementarea și menținerea unor practici eficiente de control al infecțiilor pentru a preveni răspândirea infecțiilor asociate asistenței medicale;</w:t>
      </w:r>
    </w:p>
    <w:p w14:paraId="0E3B4A23" w14:textId="77777777" w:rsidR="001D733F" w:rsidRPr="001D733F" w:rsidRDefault="001D733F" w:rsidP="001D733F">
      <w:pPr>
        <w:pStyle w:val="Listparagraf"/>
        <w:numPr>
          <w:ilvl w:val="1"/>
          <w:numId w:val="8"/>
        </w:numPr>
        <w:tabs>
          <w:tab w:val="left" w:pos="426"/>
          <w:tab w:val="left" w:pos="567"/>
          <w:tab w:val="left" w:pos="709"/>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elaborarea și actualizarea protocoalelor și a orientărilor pentru prevenirea infecțiilor asociate asistentei medicale;  </w:t>
      </w:r>
    </w:p>
    <w:p w14:paraId="1397C8E1" w14:textId="77777777" w:rsidR="001D733F" w:rsidRPr="001D733F" w:rsidRDefault="001D733F" w:rsidP="001D733F">
      <w:pPr>
        <w:pStyle w:val="Listparagraf"/>
        <w:numPr>
          <w:ilvl w:val="1"/>
          <w:numId w:val="8"/>
        </w:numPr>
        <w:tabs>
          <w:tab w:val="left" w:pos="426"/>
          <w:tab w:val="left" w:pos="567"/>
          <w:tab w:val="left" w:pos="709"/>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educarea personalului medical cu privire la practicile de control al infecțiilor și la măsurile de prevenire a infecțiilor;</w:t>
      </w:r>
    </w:p>
    <w:p w14:paraId="41022100" w14:textId="77777777" w:rsidR="001D733F" w:rsidRPr="001D733F" w:rsidRDefault="001D733F" w:rsidP="001D733F">
      <w:pPr>
        <w:pStyle w:val="Listparagraf"/>
        <w:numPr>
          <w:ilvl w:val="1"/>
          <w:numId w:val="8"/>
        </w:numPr>
        <w:tabs>
          <w:tab w:val="left" w:pos="426"/>
          <w:tab w:val="left" w:pos="567"/>
          <w:tab w:val="left" w:pos="709"/>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raportarea și documentarea tuturor cazurilor infecțiilor asociate asistenței medicale și punerea în aplicare a măsurilor corective;</w:t>
      </w:r>
    </w:p>
    <w:p w14:paraId="09B8DEDC" w14:textId="77777777" w:rsidR="001D733F" w:rsidRPr="001D733F" w:rsidRDefault="001D733F" w:rsidP="001D733F">
      <w:pPr>
        <w:pStyle w:val="Listparagraf"/>
        <w:numPr>
          <w:ilvl w:val="1"/>
          <w:numId w:val="8"/>
        </w:numPr>
        <w:tabs>
          <w:tab w:val="left" w:pos="426"/>
          <w:tab w:val="left" w:pos="567"/>
          <w:tab w:val="left" w:pos="709"/>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colaborarea cu echipele de asistentă medicală și cu experții în controlul infecțiilor pentru a identifica și a reduce sursele infecțiilor asociate asistenței medicale;</w:t>
      </w:r>
    </w:p>
    <w:p w14:paraId="144A59F1" w14:textId="77777777" w:rsidR="001D733F" w:rsidRPr="001D733F" w:rsidRDefault="001D733F" w:rsidP="001D733F">
      <w:pPr>
        <w:pStyle w:val="Listparagraf"/>
        <w:numPr>
          <w:ilvl w:val="1"/>
          <w:numId w:val="8"/>
        </w:numPr>
        <w:tabs>
          <w:tab w:val="left" w:pos="426"/>
          <w:tab w:val="left" w:pos="567"/>
          <w:tab w:val="left" w:pos="709"/>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informarea colaboratorilor instituției referitor la cele mai recente cercetări și cele mai bune practici pentru controlul și prevenirea infecțiilor asociate asistenței medicale.</w:t>
      </w:r>
    </w:p>
    <w:p w14:paraId="036938FD" w14:textId="77777777" w:rsidR="001D733F" w:rsidRPr="001D733F" w:rsidRDefault="001D733F" w:rsidP="001D733F">
      <w:pPr>
        <w:pStyle w:val="Listparagraf"/>
        <w:numPr>
          <w:ilvl w:val="0"/>
          <w:numId w:val="6"/>
        </w:numPr>
        <w:tabs>
          <w:tab w:val="left" w:pos="426"/>
          <w:tab w:val="left" w:pos="567"/>
          <w:tab w:val="left" w:pos="851"/>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Comitetul pentru situații de urgență cu membri din cadrul personalului de conducere, șefi de subdiviziuni, medici și alt personal.</w:t>
      </w:r>
    </w:p>
    <w:p w14:paraId="76BBEB7E" w14:textId="77777777" w:rsidR="001D733F" w:rsidRPr="001D733F" w:rsidRDefault="001D733F" w:rsidP="001D733F">
      <w:pPr>
        <w:pStyle w:val="Listparagraf"/>
        <w:numPr>
          <w:ilvl w:val="0"/>
          <w:numId w:val="6"/>
        </w:numPr>
        <w:tabs>
          <w:tab w:val="left" w:pos="567"/>
          <w:tab w:val="left" w:pos="851"/>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Atribuțiile Comitetului sunt: </w:t>
      </w:r>
    </w:p>
    <w:p w14:paraId="224639B6"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elaborarea planului de acțiuni pentru situații speciale și asistență medicală în caz de epidemii, conflicte militare, dezastre, atacuri teroriste, conflicte sociale și alte situații de criză;</w:t>
      </w:r>
    </w:p>
    <w:p w14:paraId="7B20B52F"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desfășurarea de exerciții și simulări periodice pentru a testa capacitățile de răspuns în caz de urgență ale instituției; </w:t>
      </w:r>
    </w:p>
    <w:p w14:paraId="30D3C383"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identificarea și evaluarea potențialelor scenarii de urgență și a impactului acestora asupra instituției și a populației deservite;</w:t>
      </w:r>
    </w:p>
    <w:p w14:paraId="470040BF"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stabilirea și menținerea unui sistem eficient de triaj și prioritizare a pacienților în timpul situațiilor de urgență;</w:t>
      </w:r>
    </w:p>
    <w:p w14:paraId="6FC0B627"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asigurarea disponibilității resurselor adecvate, inclusiv a personalului și a echipamentelor, pentru a răspunde la situațiile de urgență;</w:t>
      </w:r>
    </w:p>
    <w:p w14:paraId="4F18DD0B"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 xml:space="preserve"> asigurarea formării și educării personalului cu privire la procedurile și protocoalele de răspuns în caz de urgență;</w:t>
      </w:r>
    </w:p>
    <w:p w14:paraId="07E4D7F9"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evaluarea răspunsului instituției la situațiile de urgență și formularea de recomandări de îmbunătățire;</w:t>
      </w:r>
    </w:p>
    <w:p w14:paraId="713E314A" w14:textId="77777777" w:rsidR="001D733F" w:rsidRPr="001D733F" w:rsidRDefault="001D733F" w:rsidP="001D733F">
      <w:pPr>
        <w:pStyle w:val="Listparagraf"/>
        <w:numPr>
          <w:ilvl w:val="1"/>
          <w:numId w:val="9"/>
        </w:numPr>
        <w:tabs>
          <w:tab w:val="left" w:pos="284"/>
          <w:tab w:val="left" w:pos="426"/>
          <w:tab w:val="left" w:pos="567"/>
          <w:tab w:val="left" w:pos="851"/>
          <w:tab w:val="left" w:pos="1134"/>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 analiza situațiilor de urgență și a impactului acestora pentru planificări ulterioare.</w:t>
      </w:r>
    </w:p>
    <w:p w14:paraId="79F5C8CF" w14:textId="77777777" w:rsidR="001D733F" w:rsidRPr="001D733F" w:rsidRDefault="001D733F" w:rsidP="001D733F">
      <w:pPr>
        <w:pStyle w:val="Listparagraf"/>
        <w:numPr>
          <w:ilvl w:val="0"/>
          <w:numId w:val="6"/>
        </w:numPr>
        <w:tabs>
          <w:tab w:val="left" w:pos="567"/>
          <w:tab w:val="left" w:pos="709"/>
          <w:tab w:val="left" w:pos="851"/>
          <w:tab w:val="left" w:pos="1134"/>
          <w:tab w:val="left" w:pos="1276"/>
        </w:tabs>
        <w:spacing w:after="0" w:line="276" w:lineRule="auto"/>
        <w:ind w:left="0" w:firstLine="284"/>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IMSP AMP, în conformitate cu structura organizațională și specificul activității, poate institui și alte Comisii/Consilii/Comitete (ex. Comisia de disciplină, Comisia de implementare și realizare a controlului intern managerial, Comisia de stabilire și evaluare a indicatorilor de performanță etc.), atribuțiile acestora fiind în conformitate cu actele normative.</w:t>
      </w:r>
    </w:p>
    <w:p w14:paraId="6525A0D0" w14:textId="77777777" w:rsidR="001D733F" w:rsidRPr="001D733F" w:rsidRDefault="001D733F" w:rsidP="001D733F">
      <w:pPr>
        <w:pStyle w:val="Listparagraf"/>
        <w:spacing w:line="360" w:lineRule="auto"/>
        <w:jc w:val="center"/>
        <w:rPr>
          <w:rFonts w:asciiTheme="majorBidi" w:hAnsiTheme="majorBidi" w:cstheme="majorBidi"/>
          <w:noProof/>
          <w:sz w:val="24"/>
          <w:szCs w:val="24"/>
          <w:lang w:val="ro-MD"/>
        </w:rPr>
      </w:pPr>
    </w:p>
    <w:p w14:paraId="6F972FE4" w14:textId="77777777" w:rsidR="001D733F" w:rsidRPr="001D733F" w:rsidRDefault="001D733F" w:rsidP="001D733F">
      <w:pPr>
        <w:pStyle w:val="Listparagraf"/>
        <w:spacing w:line="360"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Capitolul V</w:t>
      </w:r>
    </w:p>
    <w:p w14:paraId="16151FFD" w14:textId="77777777" w:rsidR="001D733F" w:rsidRPr="001D733F" w:rsidRDefault="001D733F" w:rsidP="001D733F">
      <w:pPr>
        <w:pStyle w:val="Titlu3"/>
        <w:spacing w:before="0" w:after="0" w:line="360" w:lineRule="auto"/>
        <w:ind w:left="720"/>
        <w:jc w:val="center"/>
        <w:rPr>
          <w:rFonts w:asciiTheme="majorBidi" w:hAnsiTheme="majorBidi"/>
          <w:b/>
          <w:bCs/>
          <w:noProof/>
          <w:color w:val="auto"/>
          <w:sz w:val="24"/>
          <w:szCs w:val="24"/>
          <w:lang w:val="ro-MD"/>
        </w:rPr>
      </w:pPr>
      <w:bookmarkStart w:id="0" w:name="_Hlk214038328"/>
      <w:r w:rsidRPr="001D733F">
        <w:rPr>
          <w:rFonts w:asciiTheme="majorBidi" w:hAnsiTheme="majorBidi"/>
          <w:b/>
          <w:bCs/>
          <w:noProof/>
          <w:color w:val="auto"/>
          <w:sz w:val="24"/>
          <w:szCs w:val="24"/>
          <w:lang w:val="ro-MD"/>
        </w:rPr>
        <w:t>REORGANIZAREA ȘI DIZOLVAREA</w:t>
      </w:r>
    </w:p>
    <w:bookmarkEnd w:id="0"/>
    <w:p w14:paraId="4378DE96" w14:textId="77777777" w:rsidR="001D733F" w:rsidRPr="001D733F" w:rsidRDefault="001D733F" w:rsidP="001D733F">
      <w:pPr>
        <w:pStyle w:val="Listparagraf"/>
        <w:numPr>
          <w:ilvl w:val="0"/>
          <w:numId w:val="6"/>
        </w:numPr>
        <w:tabs>
          <w:tab w:val="left" w:pos="426"/>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Decizia de reorganizare sau dizolvare a IMSP _____________se adoptă de către Fondator, în conformitate cu prevederile legale și în corespundere cu Nomenclatorul prestatorilor de servicii de asistență medicală primară, aprobat de Ministerul Sănătății.</w:t>
      </w:r>
    </w:p>
    <w:p w14:paraId="0F000ABE" w14:textId="77777777" w:rsidR="001D733F" w:rsidRPr="001D733F" w:rsidRDefault="001D733F" w:rsidP="001D733F">
      <w:pPr>
        <w:pStyle w:val="Listparagraf"/>
        <w:numPr>
          <w:ilvl w:val="0"/>
          <w:numId w:val="6"/>
        </w:numPr>
        <w:tabs>
          <w:tab w:val="left" w:pos="426"/>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Procedura și succesiunea de drept, în cazul reorganizării IMSP ______________se efectuează în conformitate cu legislația.</w:t>
      </w:r>
    </w:p>
    <w:p w14:paraId="0FA8E43B" w14:textId="77777777" w:rsidR="001D733F" w:rsidRPr="001D733F" w:rsidRDefault="001D733F" w:rsidP="001D733F">
      <w:pPr>
        <w:pStyle w:val="Listparagraf"/>
        <w:numPr>
          <w:ilvl w:val="0"/>
          <w:numId w:val="6"/>
        </w:numPr>
        <w:tabs>
          <w:tab w:val="left" w:pos="426"/>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Persoanele juridice apărute în urma reorganizării pot fi numai instituții medico-sanitare publice.</w:t>
      </w:r>
    </w:p>
    <w:p w14:paraId="5D4870AA" w14:textId="77777777" w:rsidR="001D733F" w:rsidRPr="001D733F" w:rsidRDefault="001D733F" w:rsidP="001D733F">
      <w:pPr>
        <w:pStyle w:val="Listparagraf"/>
        <w:numPr>
          <w:ilvl w:val="0"/>
          <w:numId w:val="6"/>
        </w:numPr>
        <w:tabs>
          <w:tab w:val="left" w:pos="426"/>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Reorganizarea se consideră efectuată numai după aprobarea de către Fondator a Regulamentelor instituțiilor medico-sanitare publice nou-apărute și înregistrarea acestora în conformitate cu prevederile normative.</w:t>
      </w:r>
    </w:p>
    <w:p w14:paraId="3F1723AB" w14:textId="77777777" w:rsidR="001D733F" w:rsidRPr="001D733F" w:rsidRDefault="001D733F" w:rsidP="001D733F">
      <w:pPr>
        <w:pStyle w:val="Listparagraf"/>
        <w:numPr>
          <w:ilvl w:val="0"/>
          <w:numId w:val="6"/>
        </w:numPr>
        <w:tabs>
          <w:tab w:val="left" w:pos="426"/>
        </w:tabs>
        <w:spacing w:after="0" w:line="276" w:lineRule="auto"/>
        <w:ind w:left="0" w:firstLine="360"/>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Dizolvarea IMSP______________  are ca efect deschiderea procedurii de lichidare. Procedura de lichidare se efectuează în corespundere cu legislația.</w:t>
      </w:r>
    </w:p>
    <w:p w14:paraId="75C01EE6" w14:textId="77777777" w:rsidR="001D733F" w:rsidRPr="001D733F" w:rsidRDefault="001D733F" w:rsidP="001D733F">
      <w:pPr>
        <w:pStyle w:val="Listparagraf"/>
        <w:spacing w:line="276" w:lineRule="auto"/>
        <w:jc w:val="center"/>
        <w:rPr>
          <w:rFonts w:asciiTheme="majorBidi" w:hAnsiTheme="majorBidi" w:cstheme="majorBidi"/>
          <w:b/>
          <w:bCs/>
          <w:noProof/>
          <w:sz w:val="24"/>
          <w:szCs w:val="24"/>
          <w:lang w:val="ro-MD"/>
        </w:rPr>
      </w:pPr>
    </w:p>
    <w:p w14:paraId="666E5E34" w14:textId="77777777" w:rsidR="001D733F" w:rsidRPr="001D733F" w:rsidRDefault="001D733F" w:rsidP="001D733F">
      <w:pPr>
        <w:pStyle w:val="Listparagraf"/>
        <w:spacing w:line="276"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Capitolul VI</w:t>
      </w:r>
    </w:p>
    <w:p w14:paraId="3320EC73" w14:textId="77777777" w:rsidR="001D733F" w:rsidRPr="001D733F" w:rsidRDefault="001D733F" w:rsidP="001D733F">
      <w:pPr>
        <w:pStyle w:val="Titlu3"/>
        <w:spacing w:before="0" w:after="0" w:line="276" w:lineRule="auto"/>
        <w:ind w:left="360"/>
        <w:jc w:val="center"/>
        <w:rPr>
          <w:rFonts w:asciiTheme="majorBidi" w:hAnsiTheme="majorBidi"/>
          <w:b/>
          <w:bCs/>
          <w:noProof/>
          <w:color w:val="auto"/>
          <w:sz w:val="24"/>
          <w:szCs w:val="24"/>
          <w:lang w:val="ro-MD"/>
        </w:rPr>
      </w:pPr>
      <w:r w:rsidRPr="001D733F">
        <w:rPr>
          <w:rFonts w:asciiTheme="majorBidi" w:hAnsiTheme="majorBidi"/>
          <w:b/>
          <w:bCs/>
          <w:noProof/>
          <w:color w:val="auto"/>
          <w:sz w:val="24"/>
          <w:szCs w:val="24"/>
          <w:lang w:val="ro-MD"/>
        </w:rPr>
        <w:t>DISPOZIȚII FINALE</w:t>
      </w:r>
    </w:p>
    <w:p w14:paraId="111BBF69" w14:textId="77777777" w:rsidR="001D733F" w:rsidRPr="001D733F" w:rsidRDefault="001D733F" w:rsidP="001D733F">
      <w:pPr>
        <w:pStyle w:val="Listparagraf"/>
        <w:numPr>
          <w:ilvl w:val="0"/>
          <w:numId w:val="6"/>
        </w:numPr>
        <w:tabs>
          <w:tab w:val="left" w:pos="567"/>
        </w:tabs>
        <w:spacing w:after="0" w:line="276" w:lineRule="auto"/>
        <w:ind w:left="-142" w:firstLine="50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Regulamentul de organizare și funcționare a IMSP se elaborează conform Regulamentului- cadru, se aprobă de către Fondator și se înregistrează la Agenția Servicii Publice.</w:t>
      </w:r>
    </w:p>
    <w:p w14:paraId="708AEB7E" w14:textId="77777777" w:rsidR="001D733F" w:rsidRPr="001D733F" w:rsidRDefault="001D733F" w:rsidP="001D733F">
      <w:pPr>
        <w:pStyle w:val="Listparagraf"/>
        <w:numPr>
          <w:ilvl w:val="0"/>
          <w:numId w:val="6"/>
        </w:numPr>
        <w:tabs>
          <w:tab w:val="left" w:pos="567"/>
        </w:tabs>
        <w:spacing w:after="0" w:line="276" w:lineRule="auto"/>
        <w:ind w:left="-142" w:firstLine="50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 xml:space="preserve">Fiecare IMSP după aprobarea Regulamentului de organizare și funcționare vor elabora obligatoriu și Regulamentul intern de activitate a instituției, aprobat de directorul/șeful IMSP, în care se va stipula modalitatea de activitate a instituției, cu descrierea succintă a subdiviziunilor medicale și non-medicale, programul de lucru, modalitatea de acces în instituție a colaboratorilor, inclusiv în afara orelor de lucru, etc. </w:t>
      </w:r>
    </w:p>
    <w:p w14:paraId="1C794480" w14:textId="77777777" w:rsidR="001D733F" w:rsidRPr="001D733F" w:rsidRDefault="001D733F" w:rsidP="001D733F">
      <w:pPr>
        <w:pStyle w:val="Listparagraf"/>
        <w:numPr>
          <w:ilvl w:val="0"/>
          <w:numId w:val="6"/>
        </w:numPr>
        <w:tabs>
          <w:tab w:val="left" w:pos="567"/>
        </w:tabs>
        <w:spacing w:after="0" w:line="276" w:lineRule="auto"/>
        <w:ind w:left="-142" w:firstLine="50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Regulamentul de organizare și funcționare a subdiviziunilor IMSP este aprobat de directorul/șeful IMSP.</w:t>
      </w:r>
    </w:p>
    <w:p w14:paraId="7345A290" w14:textId="77777777" w:rsidR="001D733F" w:rsidRPr="001D733F" w:rsidRDefault="001D733F" w:rsidP="001D733F">
      <w:pPr>
        <w:pStyle w:val="Listparagraf"/>
        <w:numPr>
          <w:ilvl w:val="0"/>
          <w:numId w:val="6"/>
        </w:numPr>
        <w:tabs>
          <w:tab w:val="left" w:pos="567"/>
        </w:tabs>
        <w:spacing w:after="0" w:line="276" w:lineRule="auto"/>
        <w:ind w:left="-142" w:firstLine="502"/>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Orice modificare sau completare a Regulamentului de organizare și funcționare a IMSP intră în vigoare din momentul aprobării acestora de către Fondator și înregistrarea de stat în modul stabilit.</w:t>
      </w:r>
    </w:p>
    <w:p w14:paraId="517A53C4" w14:textId="77777777" w:rsidR="001D733F" w:rsidRPr="001D733F" w:rsidRDefault="001D733F" w:rsidP="001D733F">
      <w:pPr>
        <w:tabs>
          <w:tab w:val="left" w:pos="567"/>
        </w:tabs>
        <w:spacing w:after="0" w:line="276" w:lineRule="auto"/>
        <w:ind w:firstLine="284"/>
        <w:jc w:val="both"/>
        <w:rPr>
          <w:rFonts w:asciiTheme="majorBidi" w:hAnsiTheme="majorBidi" w:cstheme="majorBidi"/>
          <w:noProof/>
          <w:sz w:val="24"/>
          <w:szCs w:val="24"/>
          <w:lang w:val="ro-MD"/>
        </w:rPr>
        <w:sectPr w:rsidR="001D733F" w:rsidRPr="001D733F" w:rsidSect="001D733F">
          <w:pgSz w:w="11906" w:h="16838"/>
          <w:pgMar w:top="1134" w:right="850" w:bottom="1134" w:left="1701" w:header="708" w:footer="708" w:gutter="0"/>
          <w:cols w:space="708"/>
          <w:docGrid w:linePitch="360"/>
        </w:sectPr>
      </w:pPr>
    </w:p>
    <w:p w14:paraId="5CEC5DF1" w14:textId="77777777" w:rsidR="001D733F" w:rsidRPr="001D733F" w:rsidRDefault="001D733F" w:rsidP="001D733F">
      <w:pPr>
        <w:tabs>
          <w:tab w:val="left" w:pos="567"/>
        </w:tabs>
        <w:spacing w:after="0" w:line="276" w:lineRule="auto"/>
        <w:ind w:firstLine="284"/>
        <w:jc w:val="right"/>
        <w:rPr>
          <w:rFonts w:asciiTheme="majorBidi" w:hAnsiTheme="majorBidi" w:cstheme="majorBidi"/>
          <w:noProof/>
          <w:sz w:val="24"/>
          <w:szCs w:val="24"/>
          <w:lang w:val="ro-MD"/>
        </w:rPr>
      </w:pPr>
      <w:r w:rsidRPr="001D733F">
        <w:rPr>
          <w:rFonts w:asciiTheme="majorBidi" w:hAnsiTheme="majorBidi" w:cstheme="majorBidi"/>
          <w:noProof/>
          <w:sz w:val="24"/>
          <w:szCs w:val="24"/>
          <w:lang w:val="ro-MD"/>
        </w:rPr>
        <w:lastRenderedPageBreak/>
        <w:t>Anexă</w:t>
      </w:r>
    </w:p>
    <w:p w14:paraId="72DCDB49" w14:textId="77777777" w:rsidR="001D733F" w:rsidRPr="001D733F" w:rsidRDefault="001D733F" w:rsidP="001D733F">
      <w:pPr>
        <w:spacing w:after="0" w:line="240" w:lineRule="auto"/>
        <w:jc w:val="right"/>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la Regulamentul-cadru de organizare și funcționare</w:t>
      </w:r>
    </w:p>
    <w:p w14:paraId="1DD57F93" w14:textId="77777777" w:rsidR="001D733F" w:rsidRPr="001D733F" w:rsidRDefault="001D733F" w:rsidP="001D733F">
      <w:pPr>
        <w:spacing w:after="0" w:line="240" w:lineRule="auto"/>
        <w:jc w:val="right"/>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 Instituției Medico-Sanitare Publice</w:t>
      </w:r>
    </w:p>
    <w:p w14:paraId="228BEE37" w14:textId="77777777" w:rsidR="001D733F" w:rsidRPr="001D733F" w:rsidRDefault="001D733F" w:rsidP="001D733F">
      <w:pPr>
        <w:spacing w:after="0" w:line="240" w:lineRule="auto"/>
        <w:jc w:val="right"/>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de asistență medicală primară</w:t>
      </w:r>
    </w:p>
    <w:p w14:paraId="6D3E7637"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104A0BB4"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03AFA547" w14:textId="77777777" w:rsidR="001D733F" w:rsidRPr="001D733F" w:rsidRDefault="001D733F" w:rsidP="001D733F">
      <w:pPr>
        <w:spacing w:after="0" w:line="276" w:lineRule="auto"/>
        <w:jc w:val="center"/>
        <w:rPr>
          <w:rFonts w:asciiTheme="majorBidi" w:hAnsiTheme="majorBidi" w:cstheme="majorBidi"/>
          <w:b/>
          <w:bCs/>
          <w:noProof/>
          <w:sz w:val="24"/>
          <w:szCs w:val="24"/>
          <w:lang w:val="ro-MD"/>
        </w:rPr>
      </w:pPr>
    </w:p>
    <w:p w14:paraId="046440B4" w14:textId="77777777" w:rsidR="001D733F" w:rsidRPr="001D733F" w:rsidRDefault="001D733F" w:rsidP="001D733F">
      <w:pPr>
        <w:spacing w:after="0" w:line="276"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Declarație pe propria răspundere</w:t>
      </w:r>
    </w:p>
    <w:p w14:paraId="1512FDCE" w14:textId="77777777" w:rsidR="001D733F" w:rsidRPr="001D733F" w:rsidRDefault="001D733F" w:rsidP="001D733F">
      <w:pPr>
        <w:spacing w:after="0" w:line="276"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privind lipsa situațiilor de incompatibilitate,</w:t>
      </w:r>
    </w:p>
    <w:p w14:paraId="149F7518" w14:textId="77777777" w:rsidR="001D733F" w:rsidRPr="001D733F" w:rsidRDefault="001D733F" w:rsidP="001D733F">
      <w:pPr>
        <w:spacing w:after="0" w:line="480" w:lineRule="auto"/>
        <w:jc w:val="center"/>
        <w:rPr>
          <w:rFonts w:asciiTheme="majorBidi" w:hAnsiTheme="majorBidi" w:cstheme="majorBidi"/>
          <w:b/>
          <w:bCs/>
          <w:noProof/>
          <w:sz w:val="24"/>
          <w:szCs w:val="24"/>
          <w:lang w:val="ro-MD"/>
        </w:rPr>
      </w:pPr>
      <w:r w:rsidRPr="001D733F">
        <w:rPr>
          <w:rFonts w:asciiTheme="majorBidi" w:hAnsiTheme="majorBidi" w:cstheme="majorBidi"/>
          <w:b/>
          <w:bCs/>
          <w:noProof/>
          <w:sz w:val="24"/>
          <w:szCs w:val="24"/>
          <w:lang w:val="ro-MD"/>
        </w:rPr>
        <w:t>conflictelor de interese și lipsa antecedentelor penale</w:t>
      </w:r>
    </w:p>
    <w:p w14:paraId="445BE878" w14:textId="77777777" w:rsidR="001D733F" w:rsidRPr="001D733F" w:rsidRDefault="001D733F" w:rsidP="001D733F">
      <w:pPr>
        <w:spacing w:after="0" w:line="276" w:lineRule="auto"/>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Subsemnatul/a__________________________________, în calitate de membru al Consiliului de Administrație al IMSP____________________________________, declar pe propria răspundere că:</w:t>
      </w:r>
    </w:p>
    <w:p w14:paraId="14F219C4" w14:textId="77777777" w:rsidR="001D733F" w:rsidRPr="001D733F" w:rsidRDefault="001D733F" w:rsidP="001D733F">
      <w:pPr>
        <w:spacing w:after="0" w:line="276" w:lineRule="auto"/>
        <w:ind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w:t>
      </w:r>
      <w:r w:rsidRPr="001D733F">
        <w:rPr>
          <w:rFonts w:asciiTheme="majorBidi" w:hAnsiTheme="majorBidi" w:cstheme="majorBidi"/>
          <w:noProof/>
          <w:sz w:val="24"/>
          <w:szCs w:val="24"/>
          <w:lang w:val="ro-MD"/>
        </w:rPr>
        <w:tab/>
        <w:t>nu cunosc existența vreunui conflict de interese apărut între interese mele personale și obligațiile de membru al Consiliului de Administrație al IMSP _____________________.</w:t>
      </w:r>
    </w:p>
    <w:p w14:paraId="26D32356" w14:textId="77777777" w:rsidR="001D733F" w:rsidRPr="001D733F" w:rsidRDefault="001D733F" w:rsidP="001D733F">
      <w:pPr>
        <w:spacing w:after="0" w:line="276" w:lineRule="auto"/>
        <w:ind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b)</w:t>
      </w:r>
      <w:r w:rsidRPr="001D733F">
        <w:rPr>
          <w:rFonts w:asciiTheme="majorBidi" w:hAnsiTheme="majorBidi" w:cstheme="majorBidi"/>
          <w:noProof/>
          <w:sz w:val="24"/>
          <w:szCs w:val="24"/>
          <w:lang w:val="ro-MD"/>
        </w:rPr>
        <w:tab/>
        <w:t>sunt/nu sunt rudă sau afin cu persoanele responsabile a Fondatorului.</w:t>
      </w:r>
    </w:p>
    <w:p w14:paraId="0CFF5763" w14:textId="77777777" w:rsidR="001D733F" w:rsidRPr="001D733F" w:rsidRDefault="001D733F" w:rsidP="001D733F">
      <w:pPr>
        <w:spacing w:after="0" w:line="276" w:lineRule="auto"/>
        <w:ind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c)</w:t>
      </w:r>
      <w:r w:rsidRPr="001D733F">
        <w:rPr>
          <w:rFonts w:asciiTheme="majorBidi" w:hAnsiTheme="majorBidi" w:cstheme="majorBidi"/>
          <w:noProof/>
          <w:sz w:val="24"/>
          <w:szCs w:val="24"/>
          <w:lang w:val="ro-MD"/>
        </w:rPr>
        <w:tab/>
        <w:t>sunt/nu sunt rudă sau afin cu conducerea instituției.</w:t>
      </w:r>
    </w:p>
    <w:p w14:paraId="3AC82CD5" w14:textId="77777777" w:rsidR="001D733F" w:rsidRPr="001D733F" w:rsidRDefault="001D733F" w:rsidP="001D733F">
      <w:pPr>
        <w:spacing w:after="0" w:line="276" w:lineRule="auto"/>
        <w:ind w:firstLine="426"/>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w:t>
      </w:r>
      <w:r w:rsidRPr="001D733F">
        <w:rPr>
          <w:rFonts w:asciiTheme="majorBidi" w:hAnsiTheme="majorBidi" w:cstheme="majorBidi"/>
          <w:noProof/>
          <w:sz w:val="24"/>
          <w:szCs w:val="24"/>
          <w:lang w:val="ro-MD"/>
        </w:rPr>
        <w:tab/>
        <w:t>cunoscând prevederile art. 352</w:t>
      </w:r>
      <w:r w:rsidRPr="001D733F">
        <w:rPr>
          <w:rFonts w:asciiTheme="majorBidi" w:hAnsiTheme="majorBidi" w:cstheme="majorBidi"/>
          <w:noProof/>
          <w:sz w:val="24"/>
          <w:szCs w:val="24"/>
          <w:vertAlign w:val="superscript"/>
          <w:lang w:val="ro-MD"/>
        </w:rPr>
        <w:t>1</w:t>
      </w:r>
      <w:r w:rsidRPr="001D733F">
        <w:rPr>
          <w:rFonts w:asciiTheme="majorBidi" w:hAnsiTheme="majorBidi" w:cstheme="majorBidi"/>
          <w:noProof/>
          <w:sz w:val="24"/>
          <w:szCs w:val="24"/>
          <w:lang w:val="ro-MD"/>
        </w:rPr>
        <w:t xml:space="preserve"> din Codul penal al Republicii Moldova cu privire la falsul în declarații, nu am antecedente penale și că nu mă aflu sub urmărire penală.</w:t>
      </w:r>
    </w:p>
    <w:p w14:paraId="2C6CC63D"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63FDEA59" w14:textId="77777777" w:rsidR="001D733F" w:rsidRPr="001D733F" w:rsidRDefault="001D733F" w:rsidP="001D733F">
      <w:pPr>
        <w:spacing w:after="0" w:line="276" w:lineRule="auto"/>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Depun prezenta declarație cunoscând sancțiunile aplicate pentru fapte de fals și uz de fals în declarații.</w:t>
      </w:r>
    </w:p>
    <w:p w14:paraId="1F145085" w14:textId="77777777" w:rsidR="001D733F" w:rsidRPr="001D733F" w:rsidRDefault="001D733F" w:rsidP="001D733F">
      <w:pPr>
        <w:spacing w:after="0" w:line="276" w:lineRule="auto"/>
        <w:jc w:val="both"/>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ab/>
      </w:r>
    </w:p>
    <w:p w14:paraId="6961BF47"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65F3F323" w14:textId="77777777" w:rsidR="001D733F" w:rsidRPr="001D733F" w:rsidRDefault="001D733F" w:rsidP="001D733F">
      <w:pPr>
        <w:spacing w:after="0" w:line="276" w:lineRule="auto"/>
        <w:jc w:val="center"/>
        <w:rPr>
          <w:rFonts w:asciiTheme="majorBidi" w:hAnsiTheme="majorBidi" w:cstheme="majorBidi"/>
          <w:noProof/>
          <w:sz w:val="24"/>
          <w:szCs w:val="24"/>
          <w:lang w:val="ro-MD"/>
        </w:rPr>
      </w:pPr>
      <w:r w:rsidRPr="001D733F">
        <w:rPr>
          <w:rFonts w:asciiTheme="majorBidi" w:hAnsiTheme="majorBidi" w:cstheme="majorBidi"/>
          <w:noProof/>
          <w:sz w:val="24"/>
          <w:szCs w:val="24"/>
          <w:lang w:val="ro-MD"/>
        </w:rPr>
        <w:t>Data __________________</w:t>
      </w:r>
      <w:r w:rsidRPr="001D733F">
        <w:rPr>
          <w:rFonts w:asciiTheme="majorBidi" w:hAnsiTheme="majorBidi" w:cstheme="majorBidi"/>
          <w:noProof/>
          <w:sz w:val="24"/>
          <w:szCs w:val="24"/>
          <w:lang w:val="ro-MD"/>
        </w:rPr>
        <w:tab/>
        <w:t xml:space="preserve">                                                            Semnătura _______________</w:t>
      </w:r>
    </w:p>
    <w:p w14:paraId="5AC37894" w14:textId="77777777" w:rsidR="001D733F" w:rsidRPr="001D733F" w:rsidRDefault="001D733F" w:rsidP="001D733F">
      <w:pPr>
        <w:spacing w:after="0" w:line="276" w:lineRule="auto"/>
        <w:jc w:val="both"/>
        <w:rPr>
          <w:rFonts w:asciiTheme="majorBidi" w:hAnsiTheme="majorBidi" w:cstheme="majorBidi"/>
          <w:noProof/>
          <w:sz w:val="24"/>
          <w:szCs w:val="24"/>
          <w:lang w:val="ro-MD"/>
        </w:rPr>
      </w:pPr>
    </w:p>
    <w:p w14:paraId="17F5B111" w14:textId="77777777" w:rsidR="001D733F" w:rsidRPr="001D733F" w:rsidRDefault="001D733F" w:rsidP="001D733F">
      <w:pPr>
        <w:rPr>
          <w:rFonts w:asciiTheme="majorBidi" w:hAnsiTheme="majorBidi" w:cstheme="majorBidi"/>
          <w:noProof/>
          <w:sz w:val="24"/>
          <w:szCs w:val="24"/>
          <w:lang w:val="ro-MD"/>
        </w:rPr>
      </w:pPr>
    </w:p>
    <w:p w14:paraId="479690D9" w14:textId="77777777" w:rsidR="001D733F" w:rsidRPr="001D733F" w:rsidRDefault="001D733F" w:rsidP="001D733F">
      <w:pPr>
        <w:spacing w:after="0"/>
        <w:jc w:val="right"/>
        <w:rPr>
          <w:rFonts w:asciiTheme="majorBidi" w:hAnsiTheme="majorBidi" w:cstheme="majorBidi"/>
          <w:noProof/>
          <w:sz w:val="24"/>
          <w:szCs w:val="24"/>
          <w:lang w:val="ro-MD"/>
        </w:rPr>
      </w:pPr>
    </w:p>
    <w:p w14:paraId="763FAD18" w14:textId="77777777" w:rsidR="001D733F" w:rsidRPr="001D733F" w:rsidRDefault="001D733F" w:rsidP="001D733F">
      <w:pPr>
        <w:spacing w:after="0"/>
        <w:jc w:val="right"/>
        <w:rPr>
          <w:rFonts w:asciiTheme="majorBidi" w:hAnsiTheme="majorBidi" w:cstheme="majorBidi"/>
          <w:noProof/>
          <w:sz w:val="24"/>
          <w:szCs w:val="24"/>
          <w:lang w:val="ro-MD"/>
        </w:rPr>
      </w:pPr>
    </w:p>
    <w:p w14:paraId="03E070E0" w14:textId="77777777" w:rsidR="001D733F" w:rsidRPr="001D733F" w:rsidRDefault="001D733F" w:rsidP="001D733F">
      <w:pPr>
        <w:spacing w:after="0"/>
        <w:jc w:val="right"/>
        <w:rPr>
          <w:rFonts w:asciiTheme="majorBidi" w:hAnsiTheme="majorBidi" w:cstheme="majorBidi"/>
          <w:noProof/>
          <w:sz w:val="24"/>
          <w:szCs w:val="24"/>
          <w:lang w:val="ro-MD"/>
        </w:rPr>
      </w:pPr>
    </w:p>
    <w:p w14:paraId="5456FE4A" w14:textId="77777777" w:rsidR="001D733F" w:rsidRPr="001D733F" w:rsidRDefault="001D733F" w:rsidP="001D733F">
      <w:pPr>
        <w:spacing w:after="0"/>
        <w:jc w:val="right"/>
        <w:rPr>
          <w:rFonts w:asciiTheme="majorBidi" w:hAnsiTheme="majorBidi" w:cstheme="majorBidi"/>
          <w:noProof/>
          <w:sz w:val="24"/>
          <w:szCs w:val="24"/>
          <w:lang w:val="ro-MD"/>
        </w:rPr>
      </w:pPr>
    </w:p>
    <w:p w14:paraId="28665093" w14:textId="77777777" w:rsidR="001D733F" w:rsidRPr="001D733F" w:rsidRDefault="001D733F" w:rsidP="001D733F">
      <w:pPr>
        <w:spacing w:after="0"/>
        <w:jc w:val="right"/>
        <w:rPr>
          <w:rFonts w:asciiTheme="majorBidi" w:hAnsiTheme="majorBidi" w:cstheme="majorBidi"/>
          <w:noProof/>
          <w:sz w:val="24"/>
          <w:szCs w:val="24"/>
          <w:lang w:val="ro-MD"/>
        </w:rPr>
      </w:pPr>
    </w:p>
    <w:p w14:paraId="782DDC42" w14:textId="77777777" w:rsidR="001D733F" w:rsidRPr="001D733F" w:rsidRDefault="001D733F" w:rsidP="001D733F">
      <w:pPr>
        <w:spacing w:after="0"/>
        <w:jc w:val="right"/>
        <w:rPr>
          <w:rFonts w:asciiTheme="majorBidi" w:hAnsiTheme="majorBidi" w:cstheme="majorBidi"/>
          <w:noProof/>
          <w:sz w:val="24"/>
          <w:szCs w:val="24"/>
          <w:lang w:val="ro-MD"/>
        </w:rPr>
      </w:pPr>
    </w:p>
    <w:p w14:paraId="1267CD69" w14:textId="77777777" w:rsidR="001D733F" w:rsidRPr="001D733F" w:rsidRDefault="001D733F" w:rsidP="001D733F">
      <w:pPr>
        <w:spacing w:after="0"/>
        <w:jc w:val="right"/>
        <w:rPr>
          <w:rFonts w:asciiTheme="majorBidi" w:hAnsiTheme="majorBidi" w:cstheme="majorBidi"/>
          <w:noProof/>
          <w:sz w:val="24"/>
          <w:szCs w:val="24"/>
          <w:lang w:val="ro-MD"/>
        </w:rPr>
      </w:pPr>
    </w:p>
    <w:p w14:paraId="333FEB52" w14:textId="77777777" w:rsidR="001D733F" w:rsidRPr="001D733F" w:rsidRDefault="001D733F" w:rsidP="001D733F">
      <w:pPr>
        <w:spacing w:after="0"/>
        <w:jc w:val="right"/>
        <w:rPr>
          <w:rFonts w:asciiTheme="majorBidi" w:hAnsiTheme="majorBidi" w:cstheme="majorBidi"/>
          <w:noProof/>
          <w:sz w:val="24"/>
          <w:szCs w:val="24"/>
          <w:lang w:val="ro-MD"/>
        </w:rPr>
      </w:pPr>
    </w:p>
    <w:p w14:paraId="363368C7" w14:textId="77777777" w:rsidR="001D733F" w:rsidRPr="001D733F" w:rsidRDefault="001D733F" w:rsidP="001D733F">
      <w:pPr>
        <w:spacing w:after="0"/>
        <w:jc w:val="right"/>
        <w:rPr>
          <w:rFonts w:asciiTheme="majorBidi" w:hAnsiTheme="majorBidi" w:cstheme="majorBidi"/>
          <w:noProof/>
          <w:sz w:val="24"/>
          <w:szCs w:val="24"/>
          <w:lang w:val="ro-MD"/>
        </w:rPr>
      </w:pPr>
    </w:p>
    <w:p w14:paraId="6D4778C6" w14:textId="77777777" w:rsidR="001D733F" w:rsidRPr="001D733F" w:rsidRDefault="001D733F" w:rsidP="001D733F">
      <w:pPr>
        <w:spacing w:after="0"/>
        <w:jc w:val="right"/>
        <w:rPr>
          <w:rFonts w:asciiTheme="majorBidi" w:hAnsiTheme="majorBidi" w:cstheme="majorBidi"/>
          <w:noProof/>
          <w:sz w:val="24"/>
          <w:szCs w:val="24"/>
          <w:lang w:val="ro-MD"/>
        </w:rPr>
      </w:pPr>
    </w:p>
    <w:p w14:paraId="69F14601" w14:textId="77777777" w:rsidR="001D733F" w:rsidRPr="001D733F" w:rsidRDefault="001D733F" w:rsidP="001D733F">
      <w:pPr>
        <w:spacing w:after="0"/>
        <w:jc w:val="right"/>
        <w:rPr>
          <w:rFonts w:asciiTheme="majorBidi" w:hAnsiTheme="majorBidi" w:cstheme="majorBidi"/>
          <w:noProof/>
          <w:sz w:val="24"/>
          <w:szCs w:val="24"/>
          <w:lang w:val="ro-MD"/>
        </w:rPr>
      </w:pPr>
    </w:p>
    <w:p w14:paraId="68177ACA" w14:textId="77777777" w:rsidR="001D733F" w:rsidRPr="001D733F" w:rsidRDefault="001D733F" w:rsidP="001D733F">
      <w:pPr>
        <w:spacing w:after="0"/>
        <w:jc w:val="right"/>
        <w:rPr>
          <w:rFonts w:asciiTheme="majorBidi" w:hAnsiTheme="majorBidi" w:cstheme="majorBidi"/>
          <w:noProof/>
          <w:sz w:val="24"/>
          <w:szCs w:val="24"/>
          <w:lang w:val="ro-MD"/>
        </w:rPr>
      </w:pPr>
    </w:p>
    <w:p w14:paraId="67CE7CD5" w14:textId="77777777" w:rsidR="001D733F" w:rsidRPr="001D733F" w:rsidRDefault="001D733F" w:rsidP="001D733F">
      <w:pPr>
        <w:spacing w:after="0"/>
        <w:jc w:val="right"/>
        <w:rPr>
          <w:rFonts w:asciiTheme="majorBidi" w:hAnsiTheme="majorBidi" w:cstheme="majorBidi"/>
          <w:noProof/>
          <w:sz w:val="24"/>
          <w:szCs w:val="24"/>
          <w:lang w:val="ro-MD"/>
        </w:rPr>
      </w:pPr>
    </w:p>
    <w:p w14:paraId="7797F555" w14:textId="77777777" w:rsidR="001D733F" w:rsidRPr="001D733F" w:rsidRDefault="001D733F" w:rsidP="001D733F">
      <w:pPr>
        <w:spacing w:after="0"/>
        <w:jc w:val="right"/>
        <w:rPr>
          <w:rFonts w:asciiTheme="majorBidi" w:hAnsiTheme="majorBidi" w:cstheme="majorBidi"/>
          <w:noProof/>
          <w:sz w:val="24"/>
          <w:szCs w:val="24"/>
          <w:lang w:val="ro-MD"/>
        </w:rPr>
      </w:pPr>
    </w:p>
    <w:p w14:paraId="1BABA4AF" w14:textId="77777777" w:rsidR="001D733F" w:rsidRPr="001D733F" w:rsidRDefault="001D733F" w:rsidP="001D733F">
      <w:pPr>
        <w:spacing w:after="0"/>
        <w:jc w:val="right"/>
        <w:rPr>
          <w:rFonts w:asciiTheme="majorBidi" w:hAnsiTheme="majorBidi" w:cstheme="majorBidi"/>
          <w:noProof/>
          <w:sz w:val="24"/>
          <w:szCs w:val="24"/>
          <w:lang w:val="ro-MD"/>
        </w:rPr>
      </w:pPr>
    </w:p>
    <w:p w14:paraId="6A7E03B7" w14:textId="77777777" w:rsidR="00945500" w:rsidRPr="001D733F" w:rsidRDefault="00945500">
      <w:pPr>
        <w:rPr>
          <w:rFonts w:asciiTheme="majorBidi" w:hAnsiTheme="majorBidi" w:cstheme="majorBidi"/>
          <w:sz w:val="24"/>
          <w:szCs w:val="24"/>
        </w:rPr>
      </w:pPr>
    </w:p>
    <w:sectPr w:rsidR="00945500" w:rsidRPr="001D7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729"/>
    <w:multiLevelType w:val="hybridMultilevel"/>
    <w:tmpl w:val="039253C6"/>
    <w:lvl w:ilvl="0" w:tplc="3FEA7030">
      <w:start w:val="58"/>
      <w:numFmt w:val="decimal"/>
      <w:lvlText w:val="%1."/>
      <w:lvlJc w:val="left"/>
      <w:pPr>
        <w:ind w:left="72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6AE6BF8"/>
    <w:multiLevelType w:val="multilevel"/>
    <w:tmpl w:val="B27E2B18"/>
    <w:lvl w:ilvl="0">
      <w:start w:val="6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9C12ADC"/>
    <w:multiLevelType w:val="multilevel"/>
    <w:tmpl w:val="CDEA2864"/>
    <w:lvl w:ilvl="0">
      <w:start w:val="2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23B46F06"/>
    <w:multiLevelType w:val="multilevel"/>
    <w:tmpl w:val="2164501E"/>
    <w:lvl w:ilvl="0">
      <w:start w:val="25"/>
      <w:numFmt w:val="decimal"/>
      <w:lvlText w:val="%1"/>
      <w:lvlJc w:val="left"/>
      <w:pPr>
        <w:ind w:left="600" w:hanging="600"/>
      </w:pPr>
      <w:rPr>
        <w:rFonts w:hint="default"/>
      </w:rPr>
    </w:lvl>
    <w:lvl w:ilvl="1">
      <w:start w:val="2"/>
      <w:numFmt w:val="decimal"/>
      <w:lvlText w:val="%1.%2"/>
      <w:lvlJc w:val="left"/>
      <w:pPr>
        <w:ind w:left="813" w:hanging="60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 w15:restartNumberingAfterBreak="0">
    <w:nsid w:val="25474F37"/>
    <w:multiLevelType w:val="multilevel"/>
    <w:tmpl w:val="255C959E"/>
    <w:lvl w:ilvl="0">
      <w:start w:val="23"/>
      <w:numFmt w:val="decimal"/>
      <w:lvlText w:val="%1."/>
      <w:lvlJc w:val="left"/>
      <w:pPr>
        <w:ind w:left="720" w:hanging="360"/>
      </w:pPr>
      <w:rPr>
        <w:rFonts w:hint="default"/>
      </w:rPr>
    </w:lvl>
    <w:lvl w:ilvl="1">
      <w:start w:val="1"/>
      <w:numFmt w:val="decimal"/>
      <w:isLgl/>
      <w:lvlText w:val="%1.%2."/>
      <w:lvlJc w:val="left"/>
      <w:pPr>
        <w:ind w:left="480" w:hanging="48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255488"/>
    <w:multiLevelType w:val="multilevel"/>
    <w:tmpl w:val="5EE634FE"/>
    <w:lvl w:ilvl="0">
      <w:start w:val="5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CC68B4"/>
    <w:multiLevelType w:val="multilevel"/>
    <w:tmpl w:val="FF225FE6"/>
    <w:lvl w:ilvl="0">
      <w:start w:val="5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49C140CE"/>
    <w:multiLevelType w:val="multilevel"/>
    <w:tmpl w:val="BA84CA3E"/>
    <w:lvl w:ilvl="0">
      <w:start w:val="45"/>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56A9527D"/>
    <w:multiLevelType w:val="multilevel"/>
    <w:tmpl w:val="A6A46C8A"/>
    <w:lvl w:ilvl="0">
      <w:start w:val="25"/>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7A1F5011"/>
    <w:multiLevelType w:val="multilevel"/>
    <w:tmpl w:val="BF247C04"/>
    <w:lvl w:ilvl="0">
      <w:start w:val="1"/>
      <w:numFmt w:val="decimal"/>
      <w:lvlText w:val="%1."/>
      <w:lvlJc w:val="left"/>
      <w:pPr>
        <w:ind w:left="369" w:hanging="360"/>
      </w:pPr>
      <w:rPr>
        <w:rFonts w:hint="default"/>
        <w:b w:val="0"/>
        <w:bCs w:val="0"/>
      </w:rPr>
    </w:lvl>
    <w:lvl w:ilvl="1">
      <w:start w:val="1"/>
      <w:numFmt w:val="decimal"/>
      <w:isLgl/>
      <w:lvlText w:val="%1.%2."/>
      <w:lvlJc w:val="left"/>
      <w:pPr>
        <w:ind w:left="928" w:hanging="360"/>
      </w:pPr>
      <w:rPr>
        <w:rFonts w:hint="default"/>
        <w:i w:val="0"/>
        <w:iCs/>
      </w:rPr>
    </w:lvl>
    <w:lvl w:ilvl="2">
      <w:start w:val="1"/>
      <w:numFmt w:val="decimal"/>
      <w:isLgl/>
      <w:lvlText w:val="%1.%2.%3."/>
      <w:lvlJc w:val="left"/>
      <w:pPr>
        <w:ind w:left="1288" w:hanging="720"/>
      </w:pPr>
      <w:rPr>
        <w:rFonts w:hint="default"/>
      </w:rPr>
    </w:lvl>
    <w:lvl w:ilvl="3">
      <w:start w:val="1"/>
      <w:numFmt w:val="decimal"/>
      <w:isLgl/>
      <w:lvlText w:val="%1.%2.%3.%4."/>
      <w:lvlJc w:val="left"/>
      <w:pPr>
        <w:ind w:left="1554" w:hanging="720"/>
      </w:pPr>
      <w:rPr>
        <w:rFonts w:hint="default"/>
      </w:rPr>
    </w:lvl>
    <w:lvl w:ilvl="4">
      <w:start w:val="1"/>
      <w:numFmt w:val="decimal"/>
      <w:isLgl/>
      <w:lvlText w:val="%1.%2.%3.%4.%5."/>
      <w:lvlJc w:val="left"/>
      <w:pPr>
        <w:ind w:left="2189" w:hanging="1080"/>
      </w:pPr>
      <w:rPr>
        <w:rFonts w:hint="default"/>
      </w:rPr>
    </w:lvl>
    <w:lvl w:ilvl="5">
      <w:start w:val="1"/>
      <w:numFmt w:val="decimal"/>
      <w:isLgl/>
      <w:lvlText w:val="%1.%2.%3.%4.%5.%6."/>
      <w:lvlJc w:val="left"/>
      <w:pPr>
        <w:ind w:left="2464" w:hanging="1080"/>
      </w:pPr>
      <w:rPr>
        <w:rFonts w:hint="default"/>
      </w:rPr>
    </w:lvl>
    <w:lvl w:ilvl="6">
      <w:start w:val="1"/>
      <w:numFmt w:val="decimal"/>
      <w:isLgl/>
      <w:lvlText w:val="%1.%2.%3.%4.%5.%6.%7."/>
      <w:lvlJc w:val="left"/>
      <w:pPr>
        <w:ind w:left="3099" w:hanging="1440"/>
      </w:pPr>
      <w:rPr>
        <w:rFonts w:hint="default"/>
      </w:rPr>
    </w:lvl>
    <w:lvl w:ilvl="7">
      <w:start w:val="1"/>
      <w:numFmt w:val="decimal"/>
      <w:isLgl/>
      <w:lvlText w:val="%1.%2.%3.%4.%5.%6.%7.%8."/>
      <w:lvlJc w:val="left"/>
      <w:pPr>
        <w:ind w:left="3374" w:hanging="1440"/>
      </w:pPr>
      <w:rPr>
        <w:rFonts w:hint="default"/>
      </w:rPr>
    </w:lvl>
    <w:lvl w:ilvl="8">
      <w:start w:val="1"/>
      <w:numFmt w:val="decimal"/>
      <w:isLgl/>
      <w:lvlText w:val="%1.%2.%3.%4.%5.%6.%7.%8.%9."/>
      <w:lvlJc w:val="left"/>
      <w:pPr>
        <w:ind w:left="4009" w:hanging="1800"/>
      </w:pPr>
      <w:rPr>
        <w:rFonts w:hint="default"/>
      </w:rPr>
    </w:lvl>
  </w:abstractNum>
  <w:num w:numId="1" w16cid:durableId="1388718904">
    <w:abstractNumId w:val="9"/>
  </w:num>
  <w:num w:numId="2" w16cid:durableId="2012290854">
    <w:abstractNumId w:val="4"/>
  </w:num>
  <w:num w:numId="3" w16cid:durableId="1750495937">
    <w:abstractNumId w:val="8"/>
  </w:num>
  <w:num w:numId="4" w16cid:durableId="77144884">
    <w:abstractNumId w:val="3"/>
  </w:num>
  <w:num w:numId="5" w16cid:durableId="1751342551">
    <w:abstractNumId w:val="2"/>
  </w:num>
  <w:num w:numId="6" w16cid:durableId="1620405502">
    <w:abstractNumId w:val="0"/>
  </w:num>
  <w:num w:numId="7" w16cid:durableId="75053836">
    <w:abstractNumId w:val="5"/>
  </w:num>
  <w:num w:numId="8" w16cid:durableId="1393578279">
    <w:abstractNumId w:val="6"/>
  </w:num>
  <w:num w:numId="9" w16cid:durableId="1547721699">
    <w:abstractNumId w:val="1"/>
  </w:num>
  <w:num w:numId="10" w16cid:durableId="5845386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33F"/>
    <w:rsid w:val="00080A93"/>
    <w:rsid w:val="001D733F"/>
    <w:rsid w:val="00945500"/>
    <w:rsid w:val="00995D54"/>
    <w:rsid w:val="00BA01D7"/>
    <w:rsid w:val="00C72B31"/>
    <w:rsid w:val="00FF5027"/>
  </w:rsids>
  <m:mathPr>
    <m:mathFont m:val="Cambria Math"/>
    <m:brkBin m:val="before"/>
    <m:brkBinSub m:val="--"/>
    <m:smallFrac m:val="0"/>
    <m:dispDef/>
    <m:lMargin m:val="0"/>
    <m:rMargin m:val="0"/>
    <m:defJc m:val="centerGroup"/>
    <m:wrapIndent m:val="1440"/>
    <m:intLim m:val="subSup"/>
    <m:naryLim m:val="undOvr"/>
  </m:mathPr>
  <w:themeFontLang w:val="ru-M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12212"/>
  <w15:chartTrackingRefBased/>
  <w15:docId w15:val="{5C0E8311-0379-402F-9381-D3CFB6C17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3F"/>
    <w:pPr>
      <w:spacing w:line="259" w:lineRule="auto"/>
    </w:pPr>
    <w:rPr>
      <w:kern w:val="0"/>
      <w:sz w:val="22"/>
      <w:szCs w:val="22"/>
      <w:lang w:val="ro-RO" w:bidi="he-IL"/>
      <w14:ligatures w14:val="none"/>
    </w:rPr>
  </w:style>
  <w:style w:type="paragraph" w:styleId="Titlu1">
    <w:name w:val="heading 1"/>
    <w:basedOn w:val="Normal"/>
    <w:next w:val="Normal"/>
    <w:link w:val="Titlu1Caracter"/>
    <w:uiPriority w:val="9"/>
    <w:qFormat/>
    <w:rsid w:val="001D73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unhideWhenUsed/>
    <w:qFormat/>
    <w:rsid w:val="001D73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unhideWhenUsed/>
    <w:qFormat/>
    <w:rsid w:val="001D733F"/>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1D733F"/>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1D733F"/>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1D733F"/>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1D733F"/>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1D733F"/>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1D733F"/>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D733F"/>
    <w:rPr>
      <w:rFonts w:asciiTheme="majorHAnsi" w:eastAsiaTheme="majorEastAsia" w:hAnsiTheme="majorHAnsi" w:cstheme="majorBidi"/>
      <w:color w:val="0F4761" w:themeColor="accent1" w:themeShade="BF"/>
      <w:sz w:val="40"/>
      <w:szCs w:val="40"/>
      <w:lang w:val="ro-MD"/>
    </w:rPr>
  </w:style>
  <w:style w:type="character" w:customStyle="1" w:styleId="Titlu2Caracter">
    <w:name w:val="Titlu 2 Caracter"/>
    <w:basedOn w:val="Fontdeparagrafimplicit"/>
    <w:link w:val="Titlu2"/>
    <w:uiPriority w:val="9"/>
    <w:rsid w:val="001D733F"/>
    <w:rPr>
      <w:rFonts w:asciiTheme="majorHAnsi" w:eastAsiaTheme="majorEastAsia" w:hAnsiTheme="majorHAnsi" w:cstheme="majorBidi"/>
      <w:color w:val="0F4761" w:themeColor="accent1" w:themeShade="BF"/>
      <w:sz w:val="32"/>
      <w:szCs w:val="32"/>
      <w:lang w:val="ro-MD"/>
    </w:rPr>
  </w:style>
  <w:style w:type="character" w:customStyle="1" w:styleId="Titlu3Caracter">
    <w:name w:val="Titlu 3 Caracter"/>
    <w:basedOn w:val="Fontdeparagrafimplicit"/>
    <w:link w:val="Titlu3"/>
    <w:uiPriority w:val="9"/>
    <w:rsid w:val="001D733F"/>
    <w:rPr>
      <w:rFonts w:eastAsiaTheme="majorEastAsia" w:cstheme="majorBidi"/>
      <w:color w:val="0F4761" w:themeColor="accent1" w:themeShade="BF"/>
      <w:sz w:val="28"/>
      <w:szCs w:val="28"/>
      <w:lang w:val="ro-MD"/>
    </w:rPr>
  </w:style>
  <w:style w:type="character" w:customStyle="1" w:styleId="Titlu4Caracter">
    <w:name w:val="Titlu 4 Caracter"/>
    <w:basedOn w:val="Fontdeparagrafimplicit"/>
    <w:link w:val="Titlu4"/>
    <w:uiPriority w:val="9"/>
    <w:semiHidden/>
    <w:rsid w:val="001D733F"/>
    <w:rPr>
      <w:rFonts w:eastAsiaTheme="majorEastAsia" w:cstheme="majorBidi"/>
      <w:i/>
      <w:iCs/>
      <w:color w:val="0F4761" w:themeColor="accent1" w:themeShade="BF"/>
      <w:lang w:val="ro-MD"/>
    </w:rPr>
  </w:style>
  <w:style w:type="character" w:customStyle="1" w:styleId="Titlu5Caracter">
    <w:name w:val="Titlu 5 Caracter"/>
    <w:basedOn w:val="Fontdeparagrafimplicit"/>
    <w:link w:val="Titlu5"/>
    <w:uiPriority w:val="9"/>
    <w:semiHidden/>
    <w:rsid w:val="001D733F"/>
    <w:rPr>
      <w:rFonts w:eastAsiaTheme="majorEastAsia" w:cstheme="majorBidi"/>
      <w:color w:val="0F4761" w:themeColor="accent1" w:themeShade="BF"/>
      <w:lang w:val="ro-MD"/>
    </w:rPr>
  </w:style>
  <w:style w:type="character" w:customStyle="1" w:styleId="Titlu6Caracter">
    <w:name w:val="Titlu 6 Caracter"/>
    <w:basedOn w:val="Fontdeparagrafimplicit"/>
    <w:link w:val="Titlu6"/>
    <w:uiPriority w:val="9"/>
    <w:semiHidden/>
    <w:rsid w:val="001D733F"/>
    <w:rPr>
      <w:rFonts w:eastAsiaTheme="majorEastAsia" w:cstheme="majorBidi"/>
      <w:i/>
      <w:iCs/>
      <w:color w:val="595959" w:themeColor="text1" w:themeTint="A6"/>
      <w:lang w:val="ro-MD"/>
    </w:rPr>
  </w:style>
  <w:style w:type="character" w:customStyle="1" w:styleId="Titlu7Caracter">
    <w:name w:val="Titlu 7 Caracter"/>
    <w:basedOn w:val="Fontdeparagrafimplicit"/>
    <w:link w:val="Titlu7"/>
    <w:uiPriority w:val="9"/>
    <w:semiHidden/>
    <w:rsid w:val="001D733F"/>
    <w:rPr>
      <w:rFonts w:eastAsiaTheme="majorEastAsia" w:cstheme="majorBidi"/>
      <w:color w:val="595959" w:themeColor="text1" w:themeTint="A6"/>
      <w:lang w:val="ro-MD"/>
    </w:rPr>
  </w:style>
  <w:style w:type="character" w:customStyle="1" w:styleId="Titlu8Caracter">
    <w:name w:val="Titlu 8 Caracter"/>
    <w:basedOn w:val="Fontdeparagrafimplicit"/>
    <w:link w:val="Titlu8"/>
    <w:uiPriority w:val="9"/>
    <w:semiHidden/>
    <w:rsid w:val="001D733F"/>
    <w:rPr>
      <w:rFonts w:eastAsiaTheme="majorEastAsia" w:cstheme="majorBidi"/>
      <w:i/>
      <w:iCs/>
      <w:color w:val="272727" w:themeColor="text1" w:themeTint="D8"/>
      <w:lang w:val="ro-MD"/>
    </w:rPr>
  </w:style>
  <w:style w:type="character" w:customStyle="1" w:styleId="Titlu9Caracter">
    <w:name w:val="Titlu 9 Caracter"/>
    <w:basedOn w:val="Fontdeparagrafimplicit"/>
    <w:link w:val="Titlu9"/>
    <w:uiPriority w:val="9"/>
    <w:semiHidden/>
    <w:rsid w:val="001D733F"/>
    <w:rPr>
      <w:rFonts w:eastAsiaTheme="majorEastAsia" w:cstheme="majorBidi"/>
      <w:color w:val="272727" w:themeColor="text1" w:themeTint="D8"/>
      <w:lang w:val="ro-MD"/>
    </w:rPr>
  </w:style>
  <w:style w:type="paragraph" w:styleId="Titlu">
    <w:name w:val="Title"/>
    <w:basedOn w:val="Normal"/>
    <w:next w:val="Normal"/>
    <w:link w:val="TitluCaracter"/>
    <w:uiPriority w:val="10"/>
    <w:qFormat/>
    <w:rsid w:val="001D73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1D733F"/>
    <w:rPr>
      <w:rFonts w:asciiTheme="majorHAnsi" w:eastAsiaTheme="majorEastAsia" w:hAnsiTheme="majorHAnsi" w:cstheme="majorBidi"/>
      <w:spacing w:val="-10"/>
      <w:kern w:val="28"/>
      <w:sz w:val="56"/>
      <w:szCs w:val="56"/>
      <w:lang w:val="ro-MD"/>
    </w:rPr>
  </w:style>
  <w:style w:type="paragraph" w:styleId="Subtitlu">
    <w:name w:val="Subtitle"/>
    <w:basedOn w:val="Normal"/>
    <w:next w:val="Normal"/>
    <w:link w:val="SubtitluCaracter"/>
    <w:uiPriority w:val="11"/>
    <w:qFormat/>
    <w:rsid w:val="001D733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1D733F"/>
    <w:rPr>
      <w:rFonts w:eastAsiaTheme="majorEastAsia" w:cstheme="majorBidi"/>
      <w:color w:val="595959" w:themeColor="text1" w:themeTint="A6"/>
      <w:spacing w:val="15"/>
      <w:sz w:val="28"/>
      <w:szCs w:val="28"/>
      <w:lang w:val="ro-MD"/>
    </w:rPr>
  </w:style>
  <w:style w:type="paragraph" w:styleId="Citat">
    <w:name w:val="Quote"/>
    <w:basedOn w:val="Normal"/>
    <w:next w:val="Normal"/>
    <w:link w:val="CitatCaracter"/>
    <w:uiPriority w:val="29"/>
    <w:qFormat/>
    <w:rsid w:val="001D733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1D733F"/>
    <w:rPr>
      <w:i/>
      <w:iCs/>
      <w:color w:val="404040" w:themeColor="text1" w:themeTint="BF"/>
      <w:lang w:val="ro-MD"/>
    </w:rPr>
  </w:style>
  <w:style w:type="paragraph" w:styleId="Listparagraf">
    <w:name w:val="List Paragraph"/>
    <w:basedOn w:val="Normal"/>
    <w:uiPriority w:val="34"/>
    <w:qFormat/>
    <w:rsid w:val="001D733F"/>
    <w:pPr>
      <w:ind w:left="720"/>
      <w:contextualSpacing/>
    </w:pPr>
  </w:style>
  <w:style w:type="character" w:styleId="Accentuareintens">
    <w:name w:val="Intense Emphasis"/>
    <w:basedOn w:val="Fontdeparagrafimplicit"/>
    <w:uiPriority w:val="21"/>
    <w:qFormat/>
    <w:rsid w:val="001D733F"/>
    <w:rPr>
      <w:i/>
      <w:iCs/>
      <w:color w:val="0F4761" w:themeColor="accent1" w:themeShade="BF"/>
    </w:rPr>
  </w:style>
  <w:style w:type="paragraph" w:styleId="Citatintens">
    <w:name w:val="Intense Quote"/>
    <w:basedOn w:val="Normal"/>
    <w:next w:val="Normal"/>
    <w:link w:val="CitatintensCaracter"/>
    <w:uiPriority w:val="30"/>
    <w:qFormat/>
    <w:rsid w:val="001D73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1D733F"/>
    <w:rPr>
      <w:i/>
      <w:iCs/>
      <w:color w:val="0F4761" w:themeColor="accent1" w:themeShade="BF"/>
      <w:lang w:val="ro-MD"/>
    </w:rPr>
  </w:style>
  <w:style w:type="character" w:styleId="Referireintens">
    <w:name w:val="Intense Reference"/>
    <w:basedOn w:val="Fontdeparagrafimplicit"/>
    <w:uiPriority w:val="32"/>
    <w:qFormat/>
    <w:rsid w:val="001D733F"/>
    <w:rPr>
      <w:b/>
      <w:bCs/>
      <w:smallCaps/>
      <w:color w:val="0F4761" w:themeColor="accent1" w:themeShade="BF"/>
      <w:spacing w:val="5"/>
    </w:rPr>
  </w:style>
  <w:style w:type="paragraph" w:styleId="Textcomentariu">
    <w:name w:val="annotation text"/>
    <w:basedOn w:val="Normal"/>
    <w:link w:val="TextcomentariuCaracter"/>
    <w:uiPriority w:val="99"/>
    <w:unhideWhenUsed/>
    <w:rsid w:val="001D733F"/>
    <w:pPr>
      <w:spacing w:line="240" w:lineRule="auto"/>
    </w:pPr>
    <w:rPr>
      <w:sz w:val="20"/>
      <w:szCs w:val="20"/>
      <w:lang w:bidi="ar-SA"/>
    </w:rPr>
  </w:style>
  <w:style w:type="character" w:customStyle="1" w:styleId="TextcomentariuCaracter">
    <w:name w:val="Text comentariu Caracter"/>
    <w:basedOn w:val="Fontdeparagrafimplicit"/>
    <w:link w:val="Textcomentariu"/>
    <w:uiPriority w:val="99"/>
    <w:rsid w:val="001D733F"/>
    <w:rPr>
      <w:kern w:val="0"/>
      <w:sz w:val="20"/>
      <w:szCs w:val="20"/>
      <w:lang w:val="ro-RO"/>
      <w14:ligatures w14:val="none"/>
    </w:rPr>
  </w:style>
  <w:style w:type="paragraph" w:styleId="Corptext">
    <w:name w:val="Body Text"/>
    <w:basedOn w:val="Normal"/>
    <w:link w:val="CorptextCaracter"/>
    <w:uiPriority w:val="99"/>
    <w:unhideWhenUsed/>
    <w:rsid w:val="001D733F"/>
    <w:pPr>
      <w:spacing w:after="0" w:line="240" w:lineRule="auto"/>
      <w:jc w:val="center"/>
    </w:pPr>
    <w:rPr>
      <w:rFonts w:ascii="Times New Roman" w:eastAsia="Times New Roman" w:hAnsi="Times New Roman" w:cs="Times New Roman"/>
      <w:b/>
      <w:bCs/>
      <w:sz w:val="24"/>
      <w:szCs w:val="24"/>
      <w:lang w:val="en-GB" w:eastAsia="en-GB" w:bidi="ar-SA"/>
    </w:rPr>
  </w:style>
  <w:style w:type="character" w:customStyle="1" w:styleId="CorptextCaracter">
    <w:name w:val="Corp text Caracter"/>
    <w:basedOn w:val="Fontdeparagrafimplicit"/>
    <w:link w:val="Corptext"/>
    <w:uiPriority w:val="99"/>
    <w:qFormat/>
    <w:rsid w:val="001D733F"/>
    <w:rPr>
      <w:rFonts w:ascii="Times New Roman" w:eastAsia="Times New Roman" w:hAnsi="Times New Roman" w:cs="Times New Roman"/>
      <w:b/>
      <w:bCs/>
      <w:kern w:val="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7365</Words>
  <Characters>42720</Characters>
  <Application>Microsoft Office Word</Application>
  <DocSecurity>0</DocSecurity>
  <Lines>356</Lines>
  <Paragraphs>99</Paragraphs>
  <ScaleCrop>false</ScaleCrop>
  <Company/>
  <LinksUpToDate>false</LinksUpToDate>
  <CharactersWithSpaces>49986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Secția  Politici în Domeniu  Asistenței Medicale Primare</dc:creator>
  <cp:keywords/>
  <dc:description/>
  <cp:lastModifiedBy>Secția  Politici în Domeniu  Asistenței Medicale Primare</cp:lastModifiedBy>
  <cp:revision>1</cp:revision>
  <dcterms:created xsi:type="dcterms:W3CDTF">2026-06-09T11:12:00Z</dcterms:created>
  <dcterms:modified xsi:type="dcterms:W3CDTF">2026-06-09T11:13:00Z</dcterms:modified>
</cp:coreProperties>
</file>